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55C3" w14:textId="1B0AE49D" w:rsidR="00445DF3" w:rsidRDefault="00707E0D">
      <w:pPr>
        <w:spacing w:after="61" w:line="259" w:lineRule="auto"/>
        <w:ind w:left="0" w:right="2885" w:firstLine="0"/>
      </w:pPr>
      <w:r>
        <w:rPr>
          <w:sz w:val="20"/>
          <w:szCs w:val="20"/>
        </w:rPr>
        <w:t xml:space="preserve">                  </w:t>
      </w:r>
    </w:p>
    <w:p w14:paraId="62BEF6AD" w14:textId="77777777" w:rsidR="00445DF3" w:rsidRDefault="00707E0D">
      <w:pPr>
        <w:spacing w:after="0" w:line="259" w:lineRule="auto"/>
        <w:ind w:left="2822" w:right="0" w:firstLine="0"/>
      </w:pPr>
      <w:r>
        <w:rPr>
          <w:noProof/>
        </w:rPr>
        <w:drawing>
          <wp:inline distT="0" distB="0" distL="0" distR="0" wp14:anchorId="7D5105F1" wp14:editId="285DF712">
            <wp:extent cx="2703195" cy="2703195"/>
            <wp:effectExtent l="0" t="0" r="0" b="0"/>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03195" cy="2703195"/>
                    </a:xfrm>
                    <a:prstGeom prst="rect">
                      <a:avLst/>
                    </a:prstGeom>
                    <a:ln/>
                  </pic:spPr>
                </pic:pic>
              </a:graphicData>
            </a:graphic>
          </wp:inline>
        </w:drawing>
      </w:r>
      <w:r>
        <w:rPr>
          <w:b/>
          <w:sz w:val="36"/>
          <w:szCs w:val="36"/>
        </w:rPr>
        <w:t xml:space="preserve"> </w:t>
      </w:r>
    </w:p>
    <w:p w14:paraId="530A26B5" w14:textId="77777777" w:rsidR="00445DF3" w:rsidRDefault="00707E0D">
      <w:pPr>
        <w:spacing w:after="1" w:line="259" w:lineRule="auto"/>
        <w:ind w:left="16" w:right="0" w:firstLine="0"/>
        <w:jc w:val="center"/>
      </w:pPr>
      <w:r>
        <w:rPr>
          <w:b/>
          <w:sz w:val="36"/>
          <w:szCs w:val="36"/>
        </w:rPr>
        <w:t xml:space="preserve"> </w:t>
      </w:r>
    </w:p>
    <w:p w14:paraId="477BE21E" w14:textId="77777777" w:rsidR="00445DF3" w:rsidRDefault="00707E0D">
      <w:pPr>
        <w:spacing w:after="0" w:line="259" w:lineRule="auto"/>
        <w:ind w:left="0" w:right="67" w:firstLine="0"/>
        <w:jc w:val="center"/>
      </w:pPr>
      <w:r>
        <w:rPr>
          <w:b/>
          <w:sz w:val="36"/>
          <w:szCs w:val="36"/>
        </w:rPr>
        <w:t>R</w:t>
      </w:r>
      <w:r>
        <w:rPr>
          <w:b/>
          <w:sz w:val="29"/>
          <w:szCs w:val="29"/>
        </w:rPr>
        <w:t xml:space="preserve">EQUEST FOR </w:t>
      </w:r>
      <w:r>
        <w:rPr>
          <w:b/>
          <w:sz w:val="36"/>
          <w:szCs w:val="36"/>
        </w:rPr>
        <w:t>P</w:t>
      </w:r>
      <w:r>
        <w:rPr>
          <w:b/>
          <w:sz w:val="29"/>
          <w:szCs w:val="29"/>
        </w:rPr>
        <w:t xml:space="preserve">ROPOSAL </w:t>
      </w:r>
      <w:r>
        <w:rPr>
          <w:b/>
          <w:sz w:val="36"/>
          <w:szCs w:val="36"/>
        </w:rPr>
        <w:t xml:space="preserve">(RFP) </w:t>
      </w:r>
    </w:p>
    <w:p w14:paraId="769E761B" w14:textId="77777777" w:rsidR="00445DF3" w:rsidRDefault="00707E0D">
      <w:pPr>
        <w:spacing w:after="3" w:line="259" w:lineRule="auto"/>
        <w:ind w:left="6" w:right="0" w:firstLine="0"/>
        <w:jc w:val="center"/>
      </w:pPr>
      <w:r>
        <w:rPr>
          <w:b/>
          <w:sz w:val="32"/>
          <w:szCs w:val="32"/>
        </w:rPr>
        <w:t xml:space="preserve"> </w:t>
      </w:r>
    </w:p>
    <w:p w14:paraId="3825E883" w14:textId="77777777" w:rsidR="00445DF3" w:rsidRDefault="00707E0D">
      <w:pPr>
        <w:spacing w:after="0" w:line="259" w:lineRule="auto"/>
        <w:ind w:left="0" w:right="65" w:firstLine="0"/>
        <w:jc w:val="center"/>
      </w:pPr>
      <w:r>
        <w:rPr>
          <w:b/>
          <w:sz w:val="32"/>
          <w:szCs w:val="32"/>
        </w:rPr>
        <w:t>A</w:t>
      </w:r>
      <w:r>
        <w:rPr>
          <w:b/>
          <w:sz w:val="26"/>
          <w:szCs w:val="26"/>
        </w:rPr>
        <w:t xml:space="preserve">LBANY </w:t>
      </w:r>
      <w:r>
        <w:rPr>
          <w:b/>
          <w:sz w:val="32"/>
          <w:szCs w:val="32"/>
        </w:rPr>
        <w:t>C</w:t>
      </w:r>
      <w:r>
        <w:rPr>
          <w:b/>
          <w:sz w:val="26"/>
          <w:szCs w:val="26"/>
        </w:rPr>
        <w:t xml:space="preserve">OUNTY </w:t>
      </w:r>
      <w:r>
        <w:rPr>
          <w:b/>
          <w:sz w:val="32"/>
          <w:szCs w:val="32"/>
        </w:rPr>
        <w:t>F</w:t>
      </w:r>
      <w:r>
        <w:rPr>
          <w:b/>
          <w:sz w:val="26"/>
          <w:szCs w:val="26"/>
        </w:rPr>
        <w:t xml:space="preserve">IRE </w:t>
      </w:r>
      <w:r>
        <w:rPr>
          <w:b/>
          <w:sz w:val="32"/>
          <w:szCs w:val="32"/>
        </w:rPr>
        <w:t>D</w:t>
      </w:r>
      <w:r>
        <w:rPr>
          <w:b/>
          <w:sz w:val="26"/>
          <w:szCs w:val="26"/>
        </w:rPr>
        <w:t xml:space="preserve">ISTRICT </w:t>
      </w:r>
      <w:r>
        <w:rPr>
          <w:b/>
          <w:sz w:val="32"/>
          <w:szCs w:val="32"/>
        </w:rPr>
        <w:t>#1</w:t>
      </w:r>
      <w:r>
        <w:rPr>
          <w:b/>
          <w:sz w:val="26"/>
          <w:szCs w:val="26"/>
        </w:rPr>
        <w:t xml:space="preserve"> </w:t>
      </w:r>
      <w:r>
        <w:rPr>
          <w:b/>
          <w:sz w:val="32"/>
          <w:szCs w:val="32"/>
        </w:rPr>
        <w:t xml:space="preserve"> </w:t>
      </w:r>
    </w:p>
    <w:p w14:paraId="2155C96D" w14:textId="391BB929" w:rsidR="00445DF3" w:rsidRDefault="00707E0D">
      <w:pPr>
        <w:spacing w:after="4" w:line="259" w:lineRule="auto"/>
        <w:ind w:left="6" w:right="0" w:firstLine="0"/>
        <w:jc w:val="center"/>
        <w:rPr>
          <w:b/>
          <w:sz w:val="32"/>
          <w:szCs w:val="32"/>
        </w:rPr>
      </w:pPr>
      <w:r>
        <w:rPr>
          <w:b/>
          <w:sz w:val="32"/>
          <w:szCs w:val="32"/>
        </w:rPr>
        <w:t xml:space="preserve"> </w:t>
      </w:r>
      <w:r w:rsidR="008316A0">
        <w:rPr>
          <w:b/>
          <w:sz w:val="32"/>
          <w:szCs w:val="32"/>
        </w:rPr>
        <w:t>4387 North 3</w:t>
      </w:r>
      <w:r w:rsidR="008316A0" w:rsidRPr="008316A0">
        <w:rPr>
          <w:b/>
          <w:sz w:val="32"/>
          <w:szCs w:val="32"/>
          <w:vertAlign w:val="superscript"/>
        </w:rPr>
        <w:t>rd</w:t>
      </w:r>
      <w:r w:rsidR="008316A0">
        <w:rPr>
          <w:b/>
          <w:sz w:val="32"/>
          <w:szCs w:val="32"/>
        </w:rPr>
        <w:t xml:space="preserve"> Street</w:t>
      </w:r>
    </w:p>
    <w:p w14:paraId="731D1A49" w14:textId="18BD7DBB" w:rsidR="00445DF3" w:rsidRDefault="00707E0D">
      <w:pPr>
        <w:spacing w:after="4" w:line="259" w:lineRule="auto"/>
        <w:ind w:left="6" w:right="0" w:firstLine="0"/>
        <w:jc w:val="center"/>
      </w:pPr>
      <w:r>
        <w:rPr>
          <w:b/>
          <w:sz w:val="32"/>
          <w:szCs w:val="32"/>
        </w:rPr>
        <w:t>Laramie, WY 8207</w:t>
      </w:r>
      <w:r w:rsidR="008316A0">
        <w:rPr>
          <w:b/>
          <w:sz w:val="32"/>
          <w:szCs w:val="32"/>
        </w:rPr>
        <w:t>2</w:t>
      </w:r>
    </w:p>
    <w:p w14:paraId="3E864B7F" w14:textId="77777777" w:rsidR="00445DF3" w:rsidRDefault="00707E0D">
      <w:pPr>
        <w:spacing w:after="46" w:line="259" w:lineRule="auto"/>
        <w:ind w:left="0" w:right="2" w:firstLine="0"/>
        <w:jc w:val="center"/>
        <w:rPr>
          <w:b/>
          <w:sz w:val="4"/>
          <w:szCs w:val="4"/>
        </w:rPr>
      </w:pPr>
      <w:r>
        <w:rPr>
          <w:b/>
          <w:sz w:val="16"/>
          <w:szCs w:val="16"/>
        </w:rPr>
        <w:t xml:space="preserve"> </w:t>
      </w:r>
    </w:p>
    <w:p w14:paraId="410B0D0C" w14:textId="49D775B5" w:rsidR="00445DF3" w:rsidRPr="00691F55" w:rsidRDefault="00691F55">
      <w:pPr>
        <w:spacing w:after="46" w:line="259" w:lineRule="auto"/>
        <w:ind w:left="0" w:right="2" w:firstLine="0"/>
        <w:jc w:val="center"/>
        <w:rPr>
          <w:b/>
          <w:sz w:val="52"/>
          <w:szCs w:val="52"/>
        </w:rPr>
      </w:pPr>
      <w:proofErr w:type="gramStart"/>
      <w:r w:rsidRPr="00691F55">
        <w:rPr>
          <w:b/>
          <w:sz w:val="52"/>
          <w:szCs w:val="52"/>
        </w:rPr>
        <w:t>QTY(</w:t>
      </w:r>
      <w:proofErr w:type="gramEnd"/>
      <w:r w:rsidRPr="00691F55">
        <w:rPr>
          <w:b/>
          <w:sz w:val="52"/>
          <w:szCs w:val="52"/>
        </w:rPr>
        <w:t>1) One Command Pick Up</w:t>
      </w:r>
    </w:p>
    <w:p w14:paraId="60004AE4" w14:textId="5A0E6248" w:rsidR="00445DF3" w:rsidRDefault="00EA1A6E">
      <w:pPr>
        <w:spacing w:after="46" w:line="259" w:lineRule="auto"/>
        <w:ind w:left="0" w:right="2" w:firstLine="0"/>
        <w:jc w:val="center"/>
        <w:rPr>
          <w:b/>
          <w:sz w:val="40"/>
          <w:szCs w:val="40"/>
        </w:rPr>
      </w:pPr>
      <w:r>
        <w:rPr>
          <w:b/>
          <w:sz w:val="40"/>
          <w:szCs w:val="40"/>
        </w:rPr>
        <w:t xml:space="preserve">One </w:t>
      </w:r>
      <w:r w:rsidR="00691F55">
        <w:rPr>
          <w:b/>
          <w:sz w:val="40"/>
          <w:szCs w:val="40"/>
        </w:rPr>
        <w:t xml:space="preserve">Ton </w:t>
      </w:r>
      <w:r>
        <w:rPr>
          <w:b/>
          <w:sz w:val="40"/>
          <w:szCs w:val="40"/>
        </w:rPr>
        <w:t>Pick Up</w:t>
      </w:r>
    </w:p>
    <w:p w14:paraId="5DCF08A5" w14:textId="77777777" w:rsidR="00445DF3" w:rsidRDefault="00707E0D">
      <w:pPr>
        <w:spacing w:after="4" w:line="257" w:lineRule="auto"/>
        <w:ind w:left="3119" w:right="3172" w:firstLine="360"/>
        <w:jc w:val="center"/>
      </w:pPr>
      <w:r>
        <w:rPr>
          <w:b/>
          <w:sz w:val="28"/>
          <w:szCs w:val="28"/>
        </w:rPr>
        <w:t>M</w:t>
      </w:r>
      <w:r>
        <w:rPr>
          <w:b/>
          <w:sz w:val="22"/>
          <w:szCs w:val="22"/>
        </w:rPr>
        <w:t xml:space="preserve">AILING </w:t>
      </w:r>
      <w:r>
        <w:rPr>
          <w:b/>
          <w:sz w:val="28"/>
          <w:szCs w:val="28"/>
        </w:rPr>
        <w:t>A</w:t>
      </w:r>
      <w:r>
        <w:rPr>
          <w:b/>
          <w:sz w:val="22"/>
          <w:szCs w:val="22"/>
        </w:rPr>
        <w:t>DDRESS</w:t>
      </w:r>
      <w:r>
        <w:rPr>
          <w:b/>
          <w:sz w:val="28"/>
          <w:szCs w:val="28"/>
        </w:rPr>
        <w:t xml:space="preserve">: </w:t>
      </w:r>
    </w:p>
    <w:p w14:paraId="6A8B8F56" w14:textId="77777777" w:rsidR="00445DF3" w:rsidRDefault="00707E0D">
      <w:pPr>
        <w:spacing w:after="4" w:line="257" w:lineRule="auto"/>
        <w:ind w:left="3119" w:right="3109" w:firstLine="360"/>
        <w:jc w:val="center"/>
        <w:rPr>
          <w:b/>
          <w:sz w:val="28"/>
          <w:szCs w:val="28"/>
        </w:rPr>
      </w:pPr>
      <w:r>
        <w:rPr>
          <w:b/>
          <w:sz w:val="28"/>
          <w:szCs w:val="28"/>
        </w:rPr>
        <w:t>A</w:t>
      </w:r>
      <w:r>
        <w:rPr>
          <w:b/>
          <w:sz w:val="22"/>
          <w:szCs w:val="22"/>
        </w:rPr>
        <w:t xml:space="preserve">LBANY </w:t>
      </w:r>
      <w:r>
        <w:rPr>
          <w:b/>
          <w:sz w:val="28"/>
          <w:szCs w:val="28"/>
        </w:rPr>
        <w:t>C</w:t>
      </w:r>
      <w:r>
        <w:rPr>
          <w:b/>
          <w:sz w:val="22"/>
          <w:szCs w:val="22"/>
        </w:rPr>
        <w:t xml:space="preserve">OUNTY </w:t>
      </w:r>
      <w:r>
        <w:rPr>
          <w:b/>
          <w:sz w:val="28"/>
          <w:szCs w:val="28"/>
        </w:rPr>
        <w:t>F</w:t>
      </w:r>
      <w:r>
        <w:rPr>
          <w:b/>
          <w:sz w:val="22"/>
          <w:szCs w:val="22"/>
        </w:rPr>
        <w:t xml:space="preserve">IRE </w:t>
      </w:r>
      <w:r>
        <w:rPr>
          <w:b/>
          <w:sz w:val="28"/>
          <w:szCs w:val="28"/>
        </w:rPr>
        <w:t>D</w:t>
      </w:r>
      <w:r>
        <w:rPr>
          <w:b/>
          <w:sz w:val="22"/>
          <w:szCs w:val="22"/>
        </w:rPr>
        <w:t xml:space="preserve">ISTRICT </w:t>
      </w:r>
      <w:r>
        <w:rPr>
          <w:b/>
          <w:sz w:val="28"/>
          <w:szCs w:val="28"/>
        </w:rPr>
        <w:t xml:space="preserve">#1 </w:t>
      </w:r>
    </w:p>
    <w:p w14:paraId="0706B794" w14:textId="585FF4D4" w:rsidR="00445DF3" w:rsidRDefault="00707E0D">
      <w:pPr>
        <w:spacing w:after="4" w:line="257" w:lineRule="auto"/>
        <w:ind w:left="3119" w:right="3109" w:firstLine="360"/>
        <w:jc w:val="center"/>
        <w:rPr>
          <w:b/>
          <w:sz w:val="28"/>
          <w:szCs w:val="28"/>
        </w:rPr>
      </w:pPr>
      <w:r>
        <w:rPr>
          <w:b/>
          <w:sz w:val="28"/>
          <w:szCs w:val="28"/>
        </w:rPr>
        <w:t xml:space="preserve">ATTN: </w:t>
      </w:r>
      <w:r w:rsidR="00F24D75">
        <w:rPr>
          <w:b/>
          <w:sz w:val="28"/>
          <w:szCs w:val="28"/>
        </w:rPr>
        <w:t>TSVFD</w:t>
      </w:r>
      <w:r w:rsidR="00691F55">
        <w:rPr>
          <w:b/>
          <w:sz w:val="28"/>
          <w:szCs w:val="28"/>
        </w:rPr>
        <w:t xml:space="preserve"> Command Truck</w:t>
      </w:r>
    </w:p>
    <w:p w14:paraId="27BD5A5F" w14:textId="2515B228" w:rsidR="00445DF3" w:rsidRDefault="008316A0">
      <w:pPr>
        <w:spacing w:after="4" w:line="257" w:lineRule="auto"/>
        <w:ind w:left="3119" w:right="3109" w:firstLine="360"/>
        <w:jc w:val="center"/>
      </w:pPr>
      <w:r>
        <w:rPr>
          <w:b/>
          <w:sz w:val="28"/>
          <w:szCs w:val="28"/>
        </w:rPr>
        <w:t>4387 North 3</w:t>
      </w:r>
      <w:r w:rsidRPr="008316A0">
        <w:rPr>
          <w:b/>
          <w:sz w:val="28"/>
          <w:szCs w:val="28"/>
          <w:vertAlign w:val="superscript"/>
        </w:rPr>
        <w:t>rd</w:t>
      </w:r>
      <w:r>
        <w:rPr>
          <w:b/>
          <w:sz w:val="28"/>
          <w:szCs w:val="28"/>
        </w:rPr>
        <w:t xml:space="preserve"> Street </w:t>
      </w:r>
    </w:p>
    <w:p w14:paraId="2640AB6E" w14:textId="75BA88CF" w:rsidR="00445DF3" w:rsidRDefault="00707E0D">
      <w:pPr>
        <w:pStyle w:val="Heading1"/>
        <w:jc w:val="center"/>
      </w:pPr>
      <w:r>
        <w:t>L</w:t>
      </w:r>
      <w:r>
        <w:rPr>
          <w:sz w:val="22"/>
          <w:szCs w:val="22"/>
        </w:rPr>
        <w:t>ARAMIE</w:t>
      </w:r>
      <w:r>
        <w:t>,</w:t>
      </w:r>
      <w:r>
        <w:rPr>
          <w:sz w:val="22"/>
          <w:szCs w:val="22"/>
        </w:rPr>
        <w:t xml:space="preserve"> </w:t>
      </w:r>
      <w:r>
        <w:t>WY</w:t>
      </w:r>
      <w:r>
        <w:rPr>
          <w:sz w:val="22"/>
          <w:szCs w:val="22"/>
        </w:rPr>
        <w:t xml:space="preserve"> </w:t>
      </w:r>
      <w:r>
        <w:t>8</w:t>
      </w:r>
      <w:r w:rsidR="008316A0">
        <w:t>2072</w:t>
      </w:r>
      <w:r>
        <w:t xml:space="preserve"> </w:t>
      </w:r>
    </w:p>
    <w:p w14:paraId="19FD684A" w14:textId="77777777" w:rsidR="00445DF3" w:rsidRDefault="00707E0D">
      <w:pPr>
        <w:spacing w:after="0" w:line="259" w:lineRule="auto"/>
        <w:ind w:left="0" w:right="3" w:firstLine="0"/>
        <w:jc w:val="center"/>
      </w:pPr>
      <w:r>
        <w:rPr>
          <w:b/>
          <w:sz w:val="28"/>
          <w:szCs w:val="28"/>
        </w:rPr>
        <w:t xml:space="preserve">  </w:t>
      </w:r>
    </w:p>
    <w:p w14:paraId="2996A3BE" w14:textId="222D516D" w:rsidR="00445DF3" w:rsidRDefault="00021835">
      <w:pPr>
        <w:spacing w:after="4" w:line="257" w:lineRule="auto"/>
        <w:ind w:left="3119" w:right="3174" w:firstLine="360"/>
        <w:jc w:val="center"/>
        <w:rPr>
          <w:b/>
          <w:sz w:val="28"/>
          <w:szCs w:val="28"/>
        </w:rPr>
      </w:pPr>
      <w:r>
        <w:rPr>
          <w:b/>
          <w:sz w:val="28"/>
          <w:szCs w:val="28"/>
        </w:rPr>
        <w:t xml:space="preserve">Opens: </w:t>
      </w:r>
      <w:r w:rsidR="00F24D75">
        <w:rPr>
          <w:b/>
          <w:sz w:val="28"/>
          <w:szCs w:val="28"/>
        </w:rPr>
        <w:t>August 19</w:t>
      </w:r>
      <w:r w:rsidR="002E0F7E">
        <w:rPr>
          <w:b/>
          <w:sz w:val="28"/>
          <w:szCs w:val="28"/>
        </w:rPr>
        <w:t>,2026</w:t>
      </w:r>
    </w:p>
    <w:p w14:paraId="5DFB7982" w14:textId="362B7951" w:rsidR="00021835" w:rsidRPr="008316A0" w:rsidRDefault="00021835" w:rsidP="00021835">
      <w:pPr>
        <w:spacing w:after="4" w:line="257" w:lineRule="auto"/>
        <w:ind w:left="1980" w:right="2133" w:firstLine="360"/>
        <w:jc w:val="center"/>
        <w:rPr>
          <w:b/>
          <w:sz w:val="28"/>
          <w:szCs w:val="28"/>
        </w:rPr>
      </w:pPr>
      <w:r>
        <w:rPr>
          <w:b/>
          <w:sz w:val="28"/>
          <w:szCs w:val="28"/>
        </w:rPr>
        <w:t xml:space="preserve">Closes: </w:t>
      </w:r>
      <w:r w:rsidR="00F24D75">
        <w:rPr>
          <w:b/>
          <w:sz w:val="28"/>
          <w:szCs w:val="28"/>
        </w:rPr>
        <w:t>September 2</w:t>
      </w:r>
      <w:r w:rsidR="002E0F7E">
        <w:rPr>
          <w:b/>
          <w:sz w:val="28"/>
          <w:szCs w:val="28"/>
        </w:rPr>
        <w:t>, 2026</w:t>
      </w:r>
    </w:p>
    <w:p w14:paraId="13148718" w14:textId="77777777" w:rsidR="00445DF3" w:rsidRDefault="00707E0D">
      <w:pPr>
        <w:spacing w:after="160" w:line="278" w:lineRule="auto"/>
        <w:ind w:left="0" w:right="0" w:firstLine="0"/>
      </w:pPr>
      <w:r>
        <w:br w:type="page"/>
      </w:r>
      <w:r>
        <w:rPr>
          <w:b/>
          <w:sz w:val="28"/>
          <w:szCs w:val="28"/>
        </w:rPr>
        <w:lastRenderedPageBreak/>
        <w:t>1. S</w:t>
      </w:r>
      <w:r>
        <w:rPr>
          <w:b/>
          <w:sz w:val="22"/>
          <w:szCs w:val="22"/>
        </w:rPr>
        <w:t xml:space="preserve">UMMARY AND </w:t>
      </w:r>
      <w:r>
        <w:rPr>
          <w:b/>
          <w:sz w:val="28"/>
          <w:szCs w:val="28"/>
        </w:rPr>
        <w:t>B</w:t>
      </w:r>
      <w:r>
        <w:rPr>
          <w:b/>
          <w:sz w:val="22"/>
          <w:szCs w:val="22"/>
        </w:rPr>
        <w:t>ACKGROUND</w:t>
      </w:r>
      <w:r>
        <w:rPr>
          <w:b/>
          <w:sz w:val="28"/>
          <w:szCs w:val="28"/>
        </w:rPr>
        <w:t xml:space="preserve"> </w:t>
      </w:r>
    </w:p>
    <w:p w14:paraId="158F59BF" w14:textId="77777777" w:rsidR="00445DF3" w:rsidRDefault="00707E0D">
      <w:pPr>
        <w:spacing w:after="0" w:line="259" w:lineRule="auto"/>
        <w:ind w:left="360" w:right="0" w:firstLine="0"/>
      </w:pPr>
      <w:r>
        <w:rPr>
          <w:color w:val="008000"/>
        </w:rPr>
        <w:t xml:space="preserve"> </w:t>
      </w:r>
    </w:p>
    <w:p w14:paraId="3772A671" w14:textId="27AA12F5" w:rsidR="00445DF3" w:rsidRDefault="00707E0D">
      <w:pPr>
        <w:spacing w:after="3" w:line="242" w:lineRule="auto"/>
        <w:ind w:left="355" w:right="47" w:firstLine="360"/>
        <w:jc w:val="both"/>
      </w:pPr>
      <w:r>
        <w:t xml:space="preserve">Albany County Fire District #1 (the </w:t>
      </w:r>
      <w:proofErr w:type="gramStart"/>
      <w:r>
        <w:t>District</w:t>
      </w:r>
      <w:proofErr w:type="gramEnd"/>
      <w:r>
        <w:t xml:space="preserve">) is seeking proposals to </w:t>
      </w:r>
      <w:r w:rsidR="00D4553D">
        <w:t xml:space="preserve">accomplish the purpose and goals stated in Appendix A. </w:t>
      </w:r>
      <w:r>
        <w:t xml:space="preserve">Funding for this purchase is through the </w:t>
      </w:r>
      <w:proofErr w:type="gramStart"/>
      <w:r>
        <w:t>District’s</w:t>
      </w:r>
      <w:proofErr w:type="gramEnd"/>
      <w:r>
        <w:t xml:space="preserve"> public funds. Th</w:t>
      </w:r>
      <w:r w:rsidR="00D4553D">
        <w:t xml:space="preserve">is RFP will contribute to fire suppression and emergency services </w:t>
      </w:r>
      <w:r>
        <w:t>located within ACFD1 which serves the southern portion of Albany County, WY.</w:t>
      </w:r>
    </w:p>
    <w:p w14:paraId="4467FD6A" w14:textId="77777777" w:rsidR="00445DF3" w:rsidRDefault="00445DF3">
      <w:pPr>
        <w:spacing w:after="3" w:line="242" w:lineRule="auto"/>
        <w:ind w:left="355" w:right="47" w:firstLine="360"/>
        <w:jc w:val="both"/>
      </w:pPr>
    </w:p>
    <w:p w14:paraId="6471A678" w14:textId="497150CD" w:rsidR="00445DF3" w:rsidRDefault="00707E0D">
      <w:pPr>
        <w:spacing w:after="3" w:line="242" w:lineRule="auto"/>
        <w:ind w:left="355" w:right="47" w:firstLine="360"/>
        <w:jc w:val="both"/>
      </w:pPr>
      <w:r>
        <w:t xml:space="preserve">The purpose of this Request for Proposal (RFP) is to solicit proposals from various vendors and candidate organizations for </w:t>
      </w:r>
      <w:r w:rsidR="00D4553D">
        <w:t>the items in Appendix A.</w:t>
      </w:r>
      <w:r>
        <w:t xml:space="preserve"> The </w:t>
      </w:r>
      <w:proofErr w:type="gramStart"/>
      <w:r>
        <w:t>District</w:t>
      </w:r>
      <w:proofErr w:type="gramEnd"/>
      <w:r>
        <w:t xml:space="preserve"> </w:t>
      </w:r>
      <w:proofErr w:type="gramStart"/>
      <w:r>
        <w:t>will  conduct</w:t>
      </w:r>
      <w:proofErr w:type="gramEnd"/>
      <w:r>
        <w:t xml:space="preserve"> a fair and extensive evaluation based on criteria listed </w:t>
      </w:r>
      <w:r w:rsidR="00D4553D">
        <w:t>in Appendix A</w:t>
      </w:r>
      <w:r>
        <w:t xml:space="preserve">, and may select the candidate who best fulfills the needs of the </w:t>
      </w:r>
      <w:proofErr w:type="gramStart"/>
      <w:r>
        <w:t>District</w:t>
      </w:r>
      <w:proofErr w:type="gramEnd"/>
      <w:r>
        <w:t xml:space="preserve"> by being the Lowest, Responsive and Responsible Vendor – this is the Bidder who fully complies with all of the bid requirements and whose past performance, reputation, and financial capability is deemed acceptable, and who has offered the most advantageous pricing or cost-benefit, based on the criteria stipulated. </w:t>
      </w:r>
    </w:p>
    <w:p w14:paraId="770C3710" w14:textId="77777777" w:rsidR="00445DF3" w:rsidRDefault="00707E0D">
      <w:pPr>
        <w:spacing w:after="0" w:line="259" w:lineRule="auto"/>
        <w:ind w:left="360" w:right="0" w:firstLine="0"/>
      </w:pPr>
      <w:r>
        <w:t xml:space="preserve"> </w:t>
      </w:r>
    </w:p>
    <w:p w14:paraId="22590EF2" w14:textId="77777777" w:rsidR="00021835" w:rsidRDefault="00021835" w:rsidP="00021835">
      <w:pPr>
        <w:ind w:right="51"/>
      </w:pPr>
      <w:r>
        <w:t xml:space="preserve">Proposals will be received by mail at: </w:t>
      </w:r>
    </w:p>
    <w:p w14:paraId="4D9F182E" w14:textId="77777777" w:rsidR="00021835" w:rsidRDefault="00021835" w:rsidP="00021835">
      <w:pPr>
        <w:spacing w:after="0" w:line="259" w:lineRule="auto"/>
        <w:ind w:left="360" w:right="0" w:firstLine="0"/>
      </w:pPr>
      <w:r>
        <w:t xml:space="preserve"> </w:t>
      </w:r>
      <w:r>
        <w:tab/>
        <w:t xml:space="preserve">   Albany County Fire District #1 </w:t>
      </w:r>
    </w:p>
    <w:p w14:paraId="6B6F7460" w14:textId="4C32995C" w:rsidR="00021835" w:rsidRDefault="00021835" w:rsidP="00021835">
      <w:pPr>
        <w:ind w:left="550" w:right="5988" w:firstLine="360"/>
      </w:pPr>
      <w:r>
        <w:t xml:space="preserve">Attn: </w:t>
      </w:r>
      <w:r w:rsidR="00F24D75">
        <w:rPr>
          <w:b/>
          <w:bCs/>
        </w:rPr>
        <w:t>TSVFD</w:t>
      </w:r>
      <w:r w:rsidR="00691F55">
        <w:rPr>
          <w:b/>
          <w:bCs/>
        </w:rPr>
        <w:t xml:space="preserve"> Command Truck</w:t>
      </w:r>
    </w:p>
    <w:p w14:paraId="2DD074A5" w14:textId="77777777" w:rsidR="00021835" w:rsidRDefault="00021835" w:rsidP="00021835">
      <w:pPr>
        <w:ind w:left="550" w:right="51" w:firstLine="360"/>
      </w:pPr>
      <w:r>
        <w:t>4387 North 3</w:t>
      </w:r>
      <w:r w:rsidRPr="00C9337A">
        <w:rPr>
          <w:vertAlign w:val="superscript"/>
        </w:rPr>
        <w:t>rd</w:t>
      </w:r>
      <w:r>
        <w:t xml:space="preserve"> Street</w:t>
      </w:r>
    </w:p>
    <w:p w14:paraId="3117BBD4" w14:textId="77777777" w:rsidR="00021835" w:rsidRDefault="00021835" w:rsidP="00021835">
      <w:pPr>
        <w:ind w:left="550" w:right="51" w:firstLine="360"/>
      </w:pPr>
      <w:r>
        <w:t>Laramie, WY 82072</w:t>
      </w:r>
    </w:p>
    <w:p w14:paraId="768D7E57" w14:textId="77777777" w:rsidR="00021835" w:rsidRDefault="00021835" w:rsidP="00021835">
      <w:pPr>
        <w:ind w:right="51"/>
      </w:pPr>
      <w:r>
        <w:t>Proposals may be submitted electronically in .pdf to:</w:t>
      </w:r>
    </w:p>
    <w:p w14:paraId="2D34D701" w14:textId="768C25C7" w:rsidR="00021835" w:rsidRDefault="00266459" w:rsidP="00021835">
      <w:pPr>
        <w:ind w:left="550" w:right="51" w:firstLine="360"/>
      </w:pPr>
      <w:hyperlink r:id="rId9" w:history="1">
        <w:r w:rsidRPr="00691F55">
          <w:rPr>
            <w:rStyle w:val="Hyperlink"/>
          </w:rPr>
          <w:t>opschief@albanycountyfd1.com</w:t>
        </w:r>
      </w:hyperlink>
    </w:p>
    <w:p w14:paraId="5F28FD87" w14:textId="77777777" w:rsidR="00021835" w:rsidRDefault="00021835" w:rsidP="00021835">
      <w:pPr>
        <w:spacing w:after="0" w:line="259" w:lineRule="auto"/>
        <w:ind w:left="0" w:right="0" w:firstLine="0"/>
      </w:pPr>
    </w:p>
    <w:p w14:paraId="42931EC7" w14:textId="77777777" w:rsidR="00021835" w:rsidRDefault="00021835" w:rsidP="00021835">
      <w:pPr>
        <w:ind w:right="51"/>
      </w:pPr>
      <w:r>
        <w:t>Questions regarding the RFP:</w:t>
      </w:r>
    </w:p>
    <w:p w14:paraId="21108000" w14:textId="77777777" w:rsidR="00021835" w:rsidRDefault="00021835" w:rsidP="00021835">
      <w:pPr>
        <w:ind w:right="51" w:firstLine="345"/>
      </w:pPr>
      <w:r w:rsidRPr="00691F55">
        <w:t xml:space="preserve">ACFD1 Operations Chief, Scott Kugel </w:t>
      </w:r>
      <w:hyperlink r:id="rId10" w:history="1">
        <w:r w:rsidRPr="00691F55">
          <w:rPr>
            <w:rStyle w:val="Hyperlink"/>
          </w:rPr>
          <w:t>opschief@albanycountyfd1.com</w:t>
        </w:r>
      </w:hyperlink>
    </w:p>
    <w:p w14:paraId="110B5353" w14:textId="77777777" w:rsidR="00021835" w:rsidRDefault="00021835" w:rsidP="00021835">
      <w:pPr>
        <w:ind w:right="51" w:firstLine="0"/>
      </w:pPr>
    </w:p>
    <w:p w14:paraId="7A884A07" w14:textId="56B06311" w:rsidR="00021835" w:rsidRPr="00D4553D" w:rsidRDefault="00021835" w:rsidP="00021835">
      <w:pPr>
        <w:ind w:right="51" w:firstLine="0"/>
        <w:rPr>
          <w:b/>
          <w:bCs/>
          <w:highlight w:val="yellow"/>
        </w:rPr>
      </w:pPr>
      <w:r w:rsidRPr="00D4553D">
        <w:rPr>
          <w:b/>
          <w:bCs/>
        </w:rPr>
        <w:t xml:space="preserve">Proposals must be received by </w:t>
      </w:r>
      <w:r w:rsidR="00D4553D" w:rsidRPr="00D4553D">
        <w:rPr>
          <w:b/>
          <w:bCs/>
        </w:rPr>
        <w:t>the Date and Time specified in Appendix A.</w:t>
      </w:r>
      <w:r w:rsidRPr="00D4553D">
        <w:rPr>
          <w:b/>
          <w:bCs/>
        </w:rPr>
        <w:t xml:space="preserve"> </w:t>
      </w:r>
    </w:p>
    <w:p w14:paraId="0DB185AD" w14:textId="77777777" w:rsidR="00445DF3" w:rsidRDefault="00707E0D">
      <w:pPr>
        <w:spacing w:after="0" w:line="259" w:lineRule="auto"/>
        <w:ind w:left="360" w:right="0" w:firstLine="0"/>
      </w:pPr>
      <w:r>
        <w:t xml:space="preserve"> </w:t>
      </w:r>
    </w:p>
    <w:p w14:paraId="6E61F4C5" w14:textId="77777777" w:rsidR="00445DF3" w:rsidRDefault="00707E0D">
      <w:pPr>
        <w:spacing w:after="3" w:line="242" w:lineRule="auto"/>
        <w:ind w:left="355" w:right="47" w:firstLine="360"/>
        <w:jc w:val="both"/>
      </w:pPr>
      <w:r>
        <w:t xml:space="preserve">The </w:t>
      </w:r>
      <w:proofErr w:type="gramStart"/>
      <w:r>
        <w:t>District</w:t>
      </w:r>
      <w:proofErr w:type="gramEnd"/>
      <w:r>
        <w:t xml:space="preserve"> reserves the right to modify and waive any and all informalities or technicalities, or to reject any and all proposals and/or parts thereof, and to accept that proposal which it deems most favorable for the </w:t>
      </w:r>
      <w:proofErr w:type="gramStart"/>
      <w:r>
        <w:t>District</w:t>
      </w:r>
      <w:proofErr w:type="gramEnd"/>
      <w:r>
        <w:t xml:space="preserve">. </w:t>
      </w:r>
    </w:p>
    <w:p w14:paraId="3EF808E0" w14:textId="77777777" w:rsidR="00445DF3" w:rsidRDefault="00707E0D">
      <w:pPr>
        <w:spacing w:after="131" w:line="259" w:lineRule="auto"/>
        <w:ind w:left="0" w:right="0" w:firstLine="0"/>
      </w:pPr>
      <w:r>
        <w:t xml:space="preserve"> </w:t>
      </w:r>
    </w:p>
    <w:p w14:paraId="4C795503" w14:textId="77777777" w:rsidR="00445DF3" w:rsidRDefault="00707E0D">
      <w:pPr>
        <w:numPr>
          <w:ilvl w:val="0"/>
          <w:numId w:val="1"/>
        </w:numPr>
        <w:spacing w:after="0" w:line="271" w:lineRule="auto"/>
        <w:ind w:right="0"/>
      </w:pPr>
      <w:r>
        <w:rPr>
          <w:b/>
          <w:sz w:val="28"/>
          <w:szCs w:val="28"/>
        </w:rPr>
        <w:t>P</w:t>
      </w:r>
      <w:r>
        <w:rPr>
          <w:b/>
          <w:sz w:val="22"/>
          <w:szCs w:val="22"/>
        </w:rPr>
        <w:t xml:space="preserve">ROPOSAL </w:t>
      </w:r>
      <w:r>
        <w:rPr>
          <w:b/>
          <w:sz w:val="28"/>
          <w:szCs w:val="28"/>
        </w:rPr>
        <w:t>G</w:t>
      </w:r>
      <w:r>
        <w:rPr>
          <w:b/>
          <w:sz w:val="22"/>
          <w:szCs w:val="22"/>
        </w:rPr>
        <w:t>UIDELINES</w:t>
      </w:r>
      <w:r>
        <w:rPr>
          <w:b/>
          <w:sz w:val="28"/>
          <w:szCs w:val="28"/>
        </w:rPr>
        <w:t xml:space="preserve"> </w:t>
      </w:r>
    </w:p>
    <w:p w14:paraId="65BF338C" w14:textId="77777777" w:rsidR="00445DF3" w:rsidRDefault="00707E0D">
      <w:pPr>
        <w:spacing w:after="0" w:line="259" w:lineRule="auto"/>
        <w:ind w:left="360" w:right="0" w:firstLine="0"/>
      </w:pPr>
      <w:r>
        <w:rPr>
          <w:color w:val="008000"/>
        </w:rPr>
        <w:t xml:space="preserve"> </w:t>
      </w:r>
    </w:p>
    <w:p w14:paraId="73296B6E" w14:textId="5432CCB9" w:rsidR="00445DF3" w:rsidRDefault="00707E0D">
      <w:pPr>
        <w:spacing w:after="3" w:line="242" w:lineRule="auto"/>
        <w:ind w:left="355" w:right="47" w:firstLine="360"/>
        <w:jc w:val="both"/>
      </w:pPr>
      <w:r>
        <w:t xml:space="preserve">This Request for Proposal represents the requirements for an open and competitive process. Proposals will be accepted until </w:t>
      </w:r>
      <w:r w:rsidR="00D4553D">
        <w:t>the date and time stated in Appendix A.</w:t>
      </w:r>
      <w:r>
        <w:t xml:space="preserve"> Any proposals received after this date and time may be returned to the sender</w:t>
      </w:r>
      <w:r w:rsidR="00D4553D">
        <w:t xml:space="preserve"> or discarded without consideration</w:t>
      </w:r>
      <w:r>
        <w:t xml:space="preserve">. All proposals must be signed by an official agent or representative of the company submitting the proposal. </w:t>
      </w:r>
    </w:p>
    <w:p w14:paraId="170B588B" w14:textId="77777777" w:rsidR="00445DF3" w:rsidRDefault="00707E0D">
      <w:pPr>
        <w:spacing w:after="0" w:line="259" w:lineRule="auto"/>
        <w:ind w:left="360" w:right="0" w:firstLine="0"/>
      </w:pPr>
      <w:r>
        <w:t xml:space="preserve"> </w:t>
      </w:r>
    </w:p>
    <w:p w14:paraId="29509075" w14:textId="77777777" w:rsidR="00445DF3" w:rsidRDefault="00707E0D">
      <w:pPr>
        <w:ind w:left="355" w:right="0" w:firstLine="360"/>
      </w:pPr>
      <w:r>
        <w:rPr>
          <w:b/>
        </w:rPr>
        <w:t xml:space="preserve">2.1 Insurance, Bonding and Standing </w:t>
      </w:r>
    </w:p>
    <w:p w14:paraId="12C2A8AE" w14:textId="6E508C4E" w:rsidR="00445DF3" w:rsidRDefault="00707E0D">
      <w:pPr>
        <w:spacing w:after="3" w:line="242" w:lineRule="auto"/>
        <w:ind w:left="355" w:right="47" w:firstLine="360"/>
        <w:jc w:val="both"/>
      </w:pPr>
      <w:r>
        <w:t>No special insurance is required</w:t>
      </w:r>
      <w:r w:rsidR="00D4553D">
        <w:t xml:space="preserve"> unless specifically stated in Appendix A</w:t>
      </w:r>
      <w:r>
        <w:t>.</w:t>
      </w:r>
    </w:p>
    <w:p w14:paraId="50CDDC53" w14:textId="77777777" w:rsidR="00445DF3" w:rsidRDefault="00707E0D">
      <w:pPr>
        <w:spacing w:after="0" w:line="259" w:lineRule="auto"/>
        <w:ind w:left="360" w:right="0" w:firstLine="0"/>
      </w:pPr>
      <w:r>
        <w:lastRenderedPageBreak/>
        <w:t xml:space="preserve"> </w:t>
      </w:r>
    </w:p>
    <w:p w14:paraId="048A3013" w14:textId="61B26F6E" w:rsidR="00445DF3" w:rsidRDefault="00707E0D">
      <w:pPr>
        <w:ind w:right="51"/>
      </w:pPr>
      <w:r>
        <w:t xml:space="preserve">No additional bonding is required, </w:t>
      </w:r>
      <w:r w:rsidR="00D4553D">
        <w:t>unless specifically stated in Appendix A</w:t>
      </w:r>
      <w:r>
        <w:t xml:space="preserve">, though the </w:t>
      </w:r>
      <w:proofErr w:type="gramStart"/>
      <w:r>
        <w:t>District</w:t>
      </w:r>
      <w:proofErr w:type="gramEnd"/>
      <w:r>
        <w:t xml:space="preserve"> reserves the right to require such as a condition of any ultimate award or contract.  </w:t>
      </w:r>
    </w:p>
    <w:p w14:paraId="44630D29" w14:textId="77777777" w:rsidR="00445DF3" w:rsidRDefault="00707E0D">
      <w:pPr>
        <w:spacing w:after="0" w:line="259" w:lineRule="auto"/>
        <w:ind w:left="360" w:right="0" w:firstLine="0"/>
      </w:pPr>
      <w:r>
        <w:t xml:space="preserve"> </w:t>
      </w:r>
    </w:p>
    <w:p w14:paraId="26FCC9F1" w14:textId="77777777" w:rsidR="00445DF3" w:rsidRDefault="00707E0D">
      <w:pPr>
        <w:ind w:right="51"/>
      </w:pPr>
      <w:r>
        <w:t xml:space="preserve">Corporations or limited liability companies shall show proof of good standing with the Office of the Wyoming Secretary of State and/or the state in which they are based. </w:t>
      </w:r>
    </w:p>
    <w:p w14:paraId="4ADBF98B" w14:textId="77777777" w:rsidR="00445DF3" w:rsidRDefault="00445DF3">
      <w:pPr>
        <w:ind w:right="51"/>
      </w:pPr>
    </w:p>
    <w:p w14:paraId="74011EE9" w14:textId="77777777" w:rsidR="00445DF3" w:rsidRDefault="00707E0D">
      <w:pPr>
        <w:ind w:right="51"/>
      </w:pPr>
      <w:r>
        <w:t xml:space="preserve">Additional services and/or modifications will be provided only as authorized in writing and on an hourly basis unless otherwise approved. Additional services must be brought to the attention of the </w:t>
      </w:r>
      <w:proofErr w:type="gramStart"/>
      <w:r>
        <w:t>District</w:t>
      </w:r>
      <w:proofErr w:type="gramEnd"/>
      <w:r>
        <w:t xml:space="preserve"> prior to commencement of the particular task and/or activity.</w:t>
      </w:r>
    </w:p>
    <w:p w14:paraId="6A0BD38B" w14:textId="77777777" w:rsidR="00445DF3" w:rsidRDefault="00707E0D">
      <w:pPr>
        <w:spacing w:after="0" w:line="259" w:lineRule="auto"/>
        <w:ind w:left="360" w:right="0" w:firstLine="0"/>
      </w:pPr>
      <w:r>
        <w:t xml:space="preserve"> </w:t>
      </w:r>
    </w:p>
    <w:p w14:paraId="62BF61EC" w14:textId="77777777" w:rsidR="00445DF3" w:rsidRDefault="00707E0D">
      <w:pPr>
        <w:ind w:left="355" w:right="0" w:firstLine="360"/>
      </w:pPr>
      <w:r>
        <w:rPr>
          <w:b/>
        </w:rPr>
        <w:t xml:space="preserve">2.2 Licensing </w:t>
      </w:r>
    </w:p>
    <w:p w14:paraId="631C802F" w14:textId="77777777" w:rsidR="00445DF3" w:rsidRDefault="00707E0D">
      <w:pPr>
        <w:ind w:right="51"/>
      </w:pPr>
      <w:r>
        <w:t xml:space="preserve">Vendor shall ensure they and all subcontractors possess any license(s) required by the County or State of Wyoming. </w:t>
      </w:r>
    </w:p>
    <w:p w14:paraId="576E8907" w14:textId="77777777" w:rsidR="00445DF3" w:rsidRDefault="00445DF3">
      <w:pPr>
        <w:ind w:right="51"/>
      </w:pPr>
    </w:p>
    <w:p w14:paraId="468BB858" w14:textId="77777777" w:rsidR="00445DF3" w:rsidRDefault="00707E0D">
      <w:pPr>
        <w:ind w:right="51"/>
      </w:pPr>
      <w:r>
        <w:t xml:space="preserve">Vendor shall ensure they are authorized to supply, sell, service, and/or install any equipment and/or systems used in this project. </w:t>
      </w:r>
    </w:p>
    <w:p w14:paraId="792BE9E6" w14:textId="77777777" w:rsidR="00445DF3" w:rsidRDefault="00707E0D">
      <w:pPr>
        <w:spacing w:after="0" w:line="259" w:lineRule="auto"/>
        <w:ind w:left="360" w:right="0" w:firstLine="0"/>
      </w:pPr>
      <w:r>
        <w:t xml:space="preserve"> </w:t>
      </w:r>
    </w:p>
    <w:p w14:paraId="24B905E8" w14:textId="77777777" w:rsidR="00445DF3" w:rsidRDefault="00707E0D">
      <w:pPr>
        <w:ind w:left="355" w:right="6135" w:firstLine="360"/>
        <w:rPr>
          <w:b/>
        </w:rPr>
      </w:pPr>
      <w:r>
        <w:rPr>
          <w:b/>
        </w:rPr>
        <w:t xml:space="preserve">2.3 Development of Proposal </w:t>
      </w:r>
    </w:p>
    <w:p w14:paraId="692457BE" w14:textId="495EF311" w:rsidR="00445DF3" w:rsidRDefault="00707E0D">
      <w:pPr>
        <w:spacing w:after="0" w:line="240" w:lineRule="auto"/>
        <w:ind w:left="355" w:right="47" w:firstLine="360"/>
        <w:jc w:val="both"/>
      </w:pPr>
      <w:r>
        <w:t xml:space="preserve">This project and the proposal cost shall include the AS DELIVERED cost including all design, design reviews, approvals, materials, labor, fabrication, testing, documentation and any ancillary fees (environmental) required to deliver the </w:t>
      </w:r>
      <w:r w:rsidR="00D4553D">
        <w:t>item(s)</w:t>
      </w:r>
      <w:r>
        <w:t xml:space="preserve"> as described in </w:t>
      </w:r>
      <w:r w:rsidR="00D4553D">
        <w:t>Appendix A</w:t>
      </w:r>
      <w:r>
        <w:t>.</w:t>
      </w:r>
    </w:p>
    <w:p w14:paraId="0A496285" w14:textId="77777777" w:rsidR="007E71BD" w:rsidRDefault="007E71BD">
      <w:pPr>
        <w:spacing w:after="0" w:line="240" w:lineRule="auto"/>
        <w:ind w:left="355" w:right="47" w:firstLine="360"/>
        <w:jc w:val="both"/>
      </w:pPr>
    </w:p>
    <w:p w14:paraId="2C4E3325" w14:textId="0DEFD7AB" w:rsidR="007E71BD" w:rsidRPr="007E71BD" w:rsidRDefault="007E71BD">
      <w:pPr>
        <w:spacing w:after="0" w:line="240" w:lineRule="auto"/>
        <w:ind w:left="355" w:right="47" w:firstLine="360"/>
        <w:jc w:val="both"/>
        <w:rPr>
          <w:b/>
          <w:bCs/>
        </w:rPr>
      </w:pPr>
      <w:r w:rsidRPr="007E71BD">
        <w:rPr>
          <w:b/>
          <w:bCs/>
        </w:rPr>
        <w:t xml:space="preserve">The individual, option and total costs of the items requested </w:t>
      </w:r>
      <w:r>
        <w:rPr>
          <w:b/>
          <w:bCs/>
        </w:rPr>
        <w:t xml:space="preserve">and/or proposed </w:t>
      </w:r>
      <w:r w:rsidRPr="007E71BD">
        <w:rPr>
          <w:b/>
          <w:bCs/>
        </w:rPr>
        <w:t>shall be clearly stated on the first page of the RFP submission and signed by a company representative.</w:t>
      </w:r>
    </w:p>
    <w:p w14:paraId="3246F249" w14:textId="77777777" w:rsidR="00445DF3" w:rsidRDefault="00707E0D">
      <w:pPr>
        <w:spacing w:after="0" w:line="240" w:lineRule="auto"/>
        <w:ind w:left="355" w:right="47" w:firstLine="360"/>
        <w:jc w:val="both"/>
      </w:pPr>
      <w:r>
        <w:br/>
        <w:t xml:space="preserve">Vendor will be required to disclose any conflicts of interest with the District or County. </w:t>
      </w:r>
    </w:p>
    <w:p w14:paraId="66C9A153" w14:textId="77777777" w:rsidR="00445DF3" w:rsidRDefault="00445DF3">
      <w:pPr>
        <w:spacing w:after="0" w:line="240" w:lineRule="auto"/>
        <w:ind w:right="51"/>
      </w:pPr>
    </w:p>
    <w:p w14:paraId="603EDFF1" w14:textId="77777777" w:rsidR="00445DF3" w:rsidRDefault="00707E0D">
      <w:pPr>
        <w:spacing w:after="0" w:line="240" w:lineRule="auto"/>
        <w:ind w:right="51"/>
      </w:pPr>
      <w:r>
        <w:t xml:space="preserve">Vendor will be required to sign a statement of non-collusion. </w:t>
      </w:r>
    </w:p>
    <w:p w14:paraId="672204E1" w14:textId="77777777" w:rsidR="00445DF3" w:rsidRDefault="00445DF3">
      <w:pPr>
        <w:spacing w:after="0" w:line="240" w:lineRule="auto"/>
        <w:ind w:right="51"/>
      </w:pPr>
    </w:p>
    <w:p w14:paraId="1F220DE6" w14:textId="77777777" w:rsidR="00445DF3" w:rsidRDefault="00707E0D">
      <w:pPr>
        <w:spacing w:after="0" w:line="240" w:lineRule="auto"/>
        <w:ind w:right="51"/>
      </w:pPr>
      <w:r>
        <w:t>The contractor shall obtain all necessary permits, licensing or testing as part of the proposal.</w:t>
      </w:r>
    </w:p>
    <w:p w14:paraId="787BE214" w14:textId="77777777" w:rsidR="00445DF3" w:rsidRDefault="00707E0D">
      <w:pPr>
        <w:spacing w:after="0" w:line="240" w:lineRule="auto"/>
        <w:ind w:right="51"/>
      </w:pPr>
      <w:r>
        <w:t xml:space="preserve"> </w:t>
      </w:r>
    </w:p>
    <w:p w14:paraId="439D1BF1" w14:textId="3685E62B" w:rsidR="00445DF3" w:rsidRDefault="00707E0D">
      <w:pPr>
        <w:spacing w:after="0" w:line="240" w:lineRule="auto"/>
        <w:ind w:right="51"/>
      </w:pPr>
      <w:r>
        <w:t xml:space="preserve">All work and materials shall be warranted as described in </w:t>
      </w:r>
      <w:r w:rsidR="00D4553D">
        <w:t>Appendix A</w:t>
      </w:r>
      <w:r>
        <w:t>.</w:t>
      </w:r>
    </w:p>
    <w:p w14:paraId="7D45BDFF" w14:textId="77777777" w:rsidR="00445DF3" w:rsidRDefault="00445DF3">
      <w:pPr>
        <w:spacing w:after="0" w:line="240" w:lineRule="auto"/>
        <w:ind w:left="355" w:right="47" w:firstLine="360"/>
        <w:jc w:val="both"/>
      </w:pPr>
    </w:p>
    <w:p w14:paraId="7796CA7B" w14:textId="77777777" w:rsidR="00445DF3" w:rsidRDefault="00707E0D">
      <w:pPr>
        <w:spacing w:after="0" w:line="240" w:lineRule="auto"/>
        <w:ind w:left="355" w:right="47" w:firstLine="360"/>
        <w:jc w:val="both"/>
      </w:pPr>
      <w:r>
        <w:t xml:space="preserve">Contract terms and conditions will be negotiated upon selection of the winning bidder for this RFP. All contractual terms and conditions will be subject to review by the District’s Attorney and will include scope, budget, schedule, and other necessary items pertaining to the project. </w:t>
      </w:r>
    </w:p>
    <w:p w14:paraId="6EE2D1C8" w14:textId="77777777" w:rsidR="00445DF3" w:rsidRDefault="00707E0D">
      <w:pPr>
        <w:spacing w:after="0" w:line="259" w:lineRule="auto"/>
        <w:ind w:left="360" w:right="0" w:firstLine="0"/>
      </w:pPr>
      <w:r>
        <w:t xml:space="preserve"> </w:t>
      </w:r>
    </w:p>
    <w:p w14:paraId="0E96E4AA" w14:textId="77777777" w:rsidR="00445DF3" w:rsidRDefault="00707E0D">
      <w:pPr>
        <w:ind w:left="355" w:right="0" w:firstLine="360"/>
      </w:pPr>
      <w:r>
        <w:rPr>
          <w:b/>
        </w:rPr>
        <w:t xml:space="preserve">2.4 Notice of Timing and Availability of Funding </w:t>
      </w:r>
    </w:p>
    <w:p w14:paraId="4DCEFCBD" w14:textId="54336749" w:rsidR="00445DF3" w:rsidRDefault="00707E0D">
      <w:pPr>
        <w:spacing w:after="3" w:line="242" w:lineRule="auto"/>
        <w:ind w:left="355" w:right="47" w:firstLine="360"/>
        <w:jc w:val="both"/>
      </w:pPr>
      <w:r>
        <w:t>District public funds for this project are currently available and will be reserved for this project upon award</w:t>
      </w:r>
      <w:r w:rsidRPr="00FB786F">
        <w:t xml:space="preserve">. The Contract completion date can be no later than </w:t>
      </w:r>
      <w:r w:rsidR="00D4553D">
        <w:t>the completion date specified in Appendix A</w:t>
      </w:r>
      <w:r w:rsidRPr="00FB786F">
        <w:t xml:space="preserve"> unless otherwise agreed to by the District</w:t>
      </w:r>
      <w:r w:rsidR="00FB786F" w:rsidRPr="00FB786F">
        <w:t xml:space="preserve"> </w:t>
      </w:r>
      <w:r w:rsidRPr="00FB786F">
        <w:t>and the Contractor.</w:t>
      </w:r>
    </w:p>
    <w:p w14:paraId="18C2B43B" w14:textId="77777777" w:rsidR="00445DF3" w:rsidRDefault="00707E0D">
      <w:pPr>
        <w:spacing w:after="129" w:line="259" w:lineRule="auto"/>
        <w:ind w:left="360" w:right="0" w:firstLine="0"/>
      </w:pPr>
      <w:r>
        <w:t xml:space="preserve"> </w:t>
      </w:r>
    </w:p>
    <w:p w14:paraId="0088FF8C"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P</w:t>
      </w:r>
      <w:r>
        <w:rPr>
          <w:b/>
          <w:sz w:val="22"/>
          <w:szCs w:val="22"/>
        </w:rPr>
        <w:t xml:space="preserve">URPOSE </w:t>
      </w:r>
      <w:r>
        <w:rPr>
          <w:b/>
          <w:sz w:val="28"/>
          <w:szCs w:val="28"/>
        </w:rPr>
        <w:t xml:space="preserve"> </w:t>
      </w:r>
    </w:p>
    <w:p w14:paraId="22C0559C" w14:textId="18FCA86D" w:rsidR="00445DF3" w:rsidRDefault="00707E0D">
      <w:pPr>
        <w:ind w:left="355" w:right="0" w:firstLine="360"/>
      </w:pPr>
      <w:r>
        <w:rPr>
          <w:b/>
        </w:rPr>
        <w:lastRenderedPageBreak/>
        <w:t xml:space="preserve">The purpose of this project is as </w:t>
      </w:r>
      <w:r w:rsidR="00D4553D">
        <w:rPr>
          <w:b/>
        </w:rPr>
        <w:t>described in Appendix A.</w:t>
      </w:r>
      <w:r>
        <w:rPr>
          <w:b/>
        </w:rPr>
        <w:t xml:space="preserve"> </w:t>
      </w:r>
    </w:p>
    <w:p w14:paraId="47A0FA8B" w14:textId="77777777" w:rsidR="00445DF3" w:rsidRDefault="00707E0D">
      <w:pPr>
        <w:spacing w:after="0" w:line="259" w:lineRule="auto"/>
        <w:ind w:left="360" w:right="0" w:firstLine="0"/>
      </w:pPr>
      <w:r>
        <w:rPr>
          <w:b/>
        </w:rPr>
        <w:t xml:space="preserve"> </w:t>
      </w:r>
    </w:p>
    <w:p w14:paraId="1A4E9689"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S</w:t>
      </w:r>
      <w:r>
        <w:rPr>
          <w:b/>
          <w:sz w:val="22"/>
          <w:szCs w:val="22"/>
        </w:rPr>
        <w:t xml:space="preserve">COPE </w:t>
      </w:r>
      <w:r>
        <w:rPr>
          <w:b/>
          <w:sz w:val="28"/>
          <w:szCs w:val="28"/>
        </w:rPr>
        <w:t xml:space="preserve"> </w:t>
      </w:r>
    </w:p>
    <w:p w14:paraId="53F1BC3E" w14:textId="74C1CD2A" w:rsidR="00445DF3" w:rsidRDefault="00707E0D">
      <w:pPr>
        <w:ind w:right="51"/>
      </w:pPr>
      <w:r>
        <w:t xml:space="preserve">The </w:t>
      </w:r>
      <w:proofErr w:type="gramStart"/>
      <w:r>
        <w:t>District</w:t>
      </w:r>
      <w:proofErr w:type="gramEnd"/>
      <w:r>
        <w:t xml:space="preserve"> seeks a vendor to supply </w:t>
      </w:r>
      <w:r w:rsidR="00D4553D">
        <w:t xml:space="preserve">the items, goods, services and/or apparatus </w:t>
      </w:r>
      <w:r>
        <w:t xml:space="preserve">fully described in </w:t>
      </w:r>
      <w:r w:rsidR="00D4553D">
        <w:t>Appendix A</w:t>
      </w:r>
      <w:r>
        <w:t xml:space="preserve">. Vendors may supply proposals for </w:t>
      </w:r>
      <w:r w:rsidR="00D4553D">
        <w:t xml:space="preserve">any number of </w:t>
      </w:r>
      <w:r>
        <w:t>a quantity up to t</w:t>
      </w:r>
      <w:r w:rsidR="00D4553D">
        <w:t xml:space="preserve">he maximum requested unless otherwise stated in </w:t>
      </w:r>
      <w:r w:rsidR="00266459">
        <w:t>Appendix</w:t>
      </w:r>
      <w:r w:rsidR="00D4553D">
        <w:t xml:space="preserve"> A. Vendors may </w:t>
      </w:r>
      <w:r>
        <w:t xml:space="preserve">supply more than one proposal.  The </w:t>
      </w:r>
      <w:proofErr w:type="gramStart"/>
      <w:r>
        <w:t>District</w:t>
      </w:r>
      <w:proofErr w:type="gramEnd"/>
      <w:r>
        <w:t xml:space="preserve"> will select the most appropriate proposal for each </w:t>
      </w:r>
      <w:r w:rsidR="00D4553D">
        <w:t xml:space="preserve">portion unless Appendix A states otherwise.  Thus, </w:t>
      </w:r>
      <w:r>
        <w:t>awards may go to different vendors</w:t>
      </w:r>
      <w:r w:rsidR="00D4553D">
        <w:t xml:space="preserve"> for a single RFP.</w:t>
      </w:r>
    </w:p>
    <w:p w14:paraId="7BCF7262" w14:textId="77777777" w:rsidR="00445DF3" w:rsidRDefault="00445DF3">
      <w:pPr>
        <w:ind w:right="51"/>
      </w:pPr>
    </w:p>
    <w:p w14:paraId="60640DF7" w14:textId="41610254" w:rsidR="00445DF3" w:rsidRDefault="00707E0D">
      <w:pPr>
        <w:ind w:right="51"/>
      </w:pPr>
      <w:r>
        <w:t>All required and preferred Specifications, Testing Requirements</w:t>
      </w:r>
      <w:r w:rsidR="00D4553D">
        <w:t>, Terms</w:t>
      </w:r>
      <w:r>
        <w:t xml:space="preserve"> and Certifications are included in </w:t>
      </w:r>
      <w:r w:rsidR="00D4553D">
        <w:t>Appendix A</w:t>
      </w:r>
      <w:r>
        <w:t xml:space="preserve">. </w:t>
      </w:r>
    </w:p>
    <w:p w14:paraId="79789A03" w14:textId="77777777" w:rsidR="00445DF3" w:rsidRDefault="00707E0D">
      <w:pPr>
        <w:spacing w:after="0" w:line="259" w:lineRule="auto"/>
        <w:ind w:left="1080" w:right="0" w:firstLine="0"/>
      </w:pPr>
      <w:r>
        <w:t xml:space="preserve"> </w:t>
      </w:r>
    </w:p>
    <w:p w14:paraId="22B96AC4" w14:textId="77777777" w:rsidR="00445DF3" w:rsidRDefault="00707E0D">
      <w:pPr>
        <w:numPr>
          <w:ilvl w:val="0"/>
          <w:numId w:val="9"/>
        </w:numPr>
        <w:spacing w:after="40" w:line="271" w:lineRule="auto"/>
        <w:ind w:right="0"/>
      </w:pPr>
      <w:r>
        <w:rPr>
          <w:b/>
          <w:sz w:val="28"/>
          <w:szCs w:val="28"/>
        </w:rPr>
        <w:t>R</w:t>
      </w:r>
      <w:r>
        <w:rPr>
          <w:b/>
          <w:sz w:val="22"/>
          <w:szCs w:val="22"/>
        </w:rPr>
        <w:t xml:space="preserve">EQUEST FOR </w:t>
      </w:r>
      <w:r>
        <w:rPr>
          <w:b/>
          <w:sz w:val="28"/>
          <w:szCs w:val="28"/>
        </w:rPr>
        <w:t>P</w:t>
      </w:r>
      <w:r>
        <w:rPr>
          <w:b/>
          <w:sz w:val="22"/>
          <w:szCs w:val="22"/>
        </w:rPr>
        <w:t xml:space="preserve">ROPOSAL AND </w:t>
      </w:r>
      <w:r>
        <w:rPr>
          <w:b/>
          <w:sz w:val="28"/>
          <w:szCs w:val="28"/>
        </w:rPr>
        <w:t>P</w:t>
      </w:r>
      <w:r>
        <w:rPr>
          <w:b/>
          <w:sz w:val="22"/>
          <w:szCs w:val="22"/>
        </w:rPr>
        <w:t xml:space="preserve">ROJECT </w:t>
      </w:r>
      <w:r>
        <w:rPr>
          <w:b/>
          <w:sz w:val="28"/>
          <w:szCs w:val="28"/>
        </w:rPr>
        <w:t>T</w:t>
      </w:r>
      <w:r>
        <w:rPr>
          <w:b/>
          <w:sz w:val="22"/>
          <w:szCs w:val="22"/>
        </w:rPr>
        <w:t>IMELINE</w:t>
      </w:r>
      <w:r>
        <w:rPr>
          <w:b/>
          <w:sz w:val="28"/>
          <w:szCs w:val="28"/>
        </w:rPr>
        <w:t xml:space="preserve"> </w:t>
      </w:r>
    </w:p>
    <w:p w14:paraId="3E41967A" w14:textId="021DA122" w:rsidR="00445DF3" w:rsidRDefault="00707E0D">
      <w:pPr>
        <w:spacing w:after="40" w:line="271" w:lineRule="auto"/>
        <w:ind w:left="360" w:right="0" w:firstLine="0"/>
      </w:pPr>
      <w:r>
        <w:rPr>
          <w:b/>
        </w:rPr>
        <w:t xml:space="preserve">5.1 Request for Proposal </w:t>
      </w:r>
      <w:r w:rsidR="00D4553D">
        <w:rPr>
          <w:b/>
        </w:rPr>
        <w:t>(RFP)</w:t>
      </w:r>
      <w:r>
        <w:rPr>
          <w:b/>
        </w:rPr>
        <w:t xml:space="preserve"> (approximate): </w:t>
      </w:r>
    </w:p>
    <w:p w14:paraId="62EBFE82" w14:textId="1831BA39" w:rsidR="000A6CE8" w:rsidRPr="000A6CE8" w:rsidRDefault="000A6CE8" w:rsidP="00021835">
      <w:pPr>
        <w:numPr>
          <w:ilvl w:val="2"/>
          <w:numId w:val="10"/>
        </w:numPr>
        <w:spacing w:after="72"/>
        <w:ind w:right="51" w:hanging="360"/>
      </w:pPr>
      <w:r>
        <w:rPr>
          <w:b/>
        </w:rPr>
        <w:t>Detailed dates/times are included in Appendix A.</w:t>
      </w:r>
    </w:p>
    <w:p w14:paraId="7B77CB35" w14:textId="77777777" w:rsidR="000A6CE8" w:rsidRDefault="000A6CE8" w:rsidP="00021835">
      <w:pPr>
        <w:numPr>
          <w:ilvl w:val="2"/>
          <w:numId w:val="10"/>
        </w:numPr>
        <w:spacing w:after="72"/>
        <w:ind w:right="51" w:hanging="360"/>
      </w:pPr>
      <w:r>
        <w:rPr>
          <w:b/>
        </w:rPr>
        <w:t>Day 0</w:t>
      </w:r>
      <w:r w:rsidR="00021835">
        <w:t xml:space="preserve"> </w:t>
      </w:r>
      <w:r>
        <w:t>–</w:t>
      </w:r>
      <w:r w:rsidR="00021835">
        <w:t xml:space="preserve"> </w:t>
      </w:r>
      <w:r>
        <w:t>Proposal released</w:t>
      </w:r>
    </w:p>
    <w:p w14:paraId="45AA7C79" w14:textId="5DA0353D" w:rsidR="00021835" w:rsidRDefault="000A6CE8" w:rsidP="00021835">
      <w:pPr>
        <w:numPr>
          <w:ilvl w:val="2"/>
          <w:numId w:val="10"/>
        </w:numPr>
        <w:spacing w:after="72"/>
        <w:ind w:right="51" w:hanging="360"/>
      </w:pPr>
      <w:r>
        <w:rPr>
          <w:b/>
        </w:rPr>
        <w:t xml:space="preserve">Day 14 </w:t>
      </w:r>
      <w:r w:rsidRPr="000A6CE8">
        <w:t>-</w:t>
      </w:r>
      <w:r>
        <w:t xml:space="preserve">- </w:t>
      </w:r>
      <w:r w:rsidR="00021835">
        <w:t xml:space="preserve">All proposals in response to this RFP are due. The RFP will </w:t>
      </w:r>
      <w:r>
        <w:t>may</w:t>
      </w:r>
      <w:r w:rsidR="00021835">
        <w:t xml:space="preserve"> be extended if no proposals are received. </w:t>
      </w:r>
    </w:p>
    <w:p w14:paraId="3875F870" w14:textId="1FE6AFC4" w:rsidR="00021835" w:rsidRDefault="000A6CE8" w:rsidP="00021835">
      <w:pPr>
        <w:numPr>
          <w:ilvl w:val="2"/>
          <w:numId w:val="10"/>
        </w:numPr>
        <w:spacing w:after="69"/>
        <w:ind w:right="51" w:hanging="360"/>
      </w:pPr>
      <w:r>
        <w:rPr>
          <w:b/>
        </w:rPr>
        <w:t>Day 15 to Day 30</w:t>
      </w:r>
      <w:r w:rsidR="00021835">
        <w:t xml:space="preserve"> - Evaluation of proposals will be conducted. </w:t>
      </w:r>
    </w:p>
    <w:p w14:paraId="20C8A94C" w14:textId="5634E352" w:rsidR="00021835" w:rsidRDefault="000A6CE8" w:rsidP="00021835">
      <w:pPr>
        <w:numPr>
          <w:ilvl w:val="2"/>
          <w:numId w:val="10"/>
        </w:numPr>
        <w:spacing w:after="53"/>
        <w:ind w:right="51" w:hanging="360"/>
      </w:pPr>
      <w:r>
        <w:rPr>
          <w:b/>
        </w:rPr>
        <w:t>Day 31</w:t>
      </w:r>
      <w:r w:rsidR="00021835">
        <w:t xml:space="preserve"> - The selection decision, if any, for the winning RFP bidder is expected to be made at an ACFD1 Regular or Special Public Meeting on or around this date.</w:t>
      </w:r>
    </w:p>
    <w:p w14:paraId="3287C37B" w14:textId="77777777" w:rsidR="00445DF3" w:rsidRDefault="00445DF3">
      <w:pPr>
        <w:spacing w:after="0" w:line="259" w:lineRule="auto"/>
        <w:ind w:left="0" w:right="0" w:firstLine="0"/>
      </w:pPr>
    </w:p>
    <w:p w14:paraId="1D6311BD" w14:textId="77777777" w:rsidR="00445DF3" w:rsidRDefault="00707E0D">
      <w:pPr>
        <w:numPr>
          <w:ilvl w:val="1"/>
          <w:numId w:val="9"/>
        </w:numPr>
        <w:ind w:right="0" w:hanging="365"/>
      </w:pPr>
      <w:r>
        <w:rPr>
          <w:b/>
        </w:rPr>
        <w:t xml:space="preserve">Project Timeline: </w:t>
      </w:r>
    </w:p>
    <w:p w14:paraId="774C1F33" w14:textId="5C832E25" w:rsidR="00445DF3" w:rsidRDefault="00707E0D" w:rsidP="00021835">
      <w:pPr>
        <w:spacing w:after="3" w:line="242" w:lineRule="auto"/>
        <w:ind w:left="355" w:right="47" w:firstLine="360"/>
        <w:jc w:val="both"/>
        <w:rPr>
          <w:b/>
        </w:rPr>
      </w:pPr>
      <w:r>
        <w:t>This project requires recommendation and approval for award by</w:t>
      </w:r>
      <w:r w:rsidR="00021835">
        <w:t xml:space="preserve"> the Albany County Fire District #1. It is anticipated that this work would be recommended and approved at a Regular or Special District Board meeting</w:t>
      </w:r>
      <w:r w:rsidR="000A6CE8">
        <w:t xml:space="preserve"> </w:t>
      </w:r>
      <w:r w:rsidR="00021835">
        <w:t xml:space="preserve">to be held on or about </w:t>
      </w:r>
      <w:r w:rsidR="000A6CE8">
        <w:t>15 days after the close of the RFP</w:t>
      </w:r>
    </w:p>
    <w:p w14:paraId="4BD43BC7" w14:textId="77777777" w:rsidR="00021835" w:rsidRDefault="00021835" w:rsidP="00021835">
      <w:pPr>
        <w:spacing w:after="3" w:line="242" w:lineRule="auto"/>
        <w:ind w:left="355" w:right="47" w:firstLine="360"/>
        <w:jc w:val="both"/>
      </w:pPr>
    </w:p>
    <w:p w14:paraId="3E55E3FC" w14:textId="0ADC3923" w:rsidR="00445DF3" w:rsidRDefault="00707E0D">
      <w:pPr>
        <w:ind w:left="355" w:right="0" w:firstLine="360"/>
      </w:pPr>
      <w:r>
        <w:rPr>
          <w:b/>
        </w:rPr>
        <w:t xml:space="preserve">Completion of all components of the project and delivery of the apparatus should occur no later than </w:t>
      </w:r>
      <w:r w:rsidR="000A6CE8">
        <w:rPr>
          <w:b/>
        </w:rPr>
        <w:t>the date specified in Appendix A unless otherwise arranged with ACFD1.</w:t>
      </w:r>
    </w:p>
    <w:p w14:paraId="00180927" w14:textId="77777777" w:rsidR="00445DF3" w:rsidRDefault="00707E0D">
      <w:pPr>
        <w:spacing w:after="0" w:line="259" w:lineRule="auto"/>
        <w:ind w:left="360" w:right="0" w:firstLine="0"/>
      </w:pPr>
      <w:r>
        <w:t xml:space="preserve"> </w:t>
      </w:r>
    </w:p>
    <w:p w14:paraId="3523BF09" w14:textId="77777777" w:rsidR="00445DF3" w:rsidRDefault="00707E0D">
      <w:pPr>
        <w:numPr>
          <w:ilvl w:val="1"/>
          <w:numId w:val="9"/>
        </w:numPr>
        <w:ind w:right="0" w:hanging="365"/>
      </w:pPr>
      <w:r>
        <w:rPr>
          <w:b/>
        </w:rPr>
        <w:t xml:space="preserve">Selection and Award </w:t>
      </w:r>
    </w:p>
    <w:p w14:paraId="76AEDA2A" w14:textId="693037FA" w:rsidR="000A6CE8" w:rsidRDefault="00707E0D" w:rsidP="000A6CE8">
      <w:pPr>
        <w:ind w:right="51"/>
      </w:pPr>
      <w:r>
        <w:t xml:space="preserve">Proposals will be scored </w:t>
      </w:r>
      <w:r w:rsidR="000A6CE8">
        <w:t xml:space="preserve">by District personnel </w:t>
      </w:r>
      <w:r>
        <w:t xml:space="preserve">up to a maximum of 100 points based on the </w:t>
      </w:r>
      <w:r w:rsidR="000A6CE8">
        <w:t>criteria specified in Appendix A.</w:t>
      </w:r>
    </w:p>
    <w:p w14:paraId="11DE3139" w14:textId="06DA1045" w:rsidR="00445DF3" w:rsidRDefault="00707E0D" w:rsidP="000A6CE8">
      <w:pPr>
        <w:ind w:right="51"/>
      </w:pPr>
      <w:r>
        <w:t xml:space="preserve"> </w:t>
      </w:r>
    </w:p>
    <w:p w14:paraId="141309FD" w14:textId="77777777" w:rsidR="00445DF3" w:rsidRDefault="00707E0D" w:rsidP="000A6CE8">
      <w:pPr>
        <w:ind w:right="51"/>
      </w:pPr>
      <w:r>
        <w:t xml:space="preserve">Proposals shall specifically acknowledge and agree that all terms of this RFP shall be incorporated and adopted into such Proposals.  </w:t>
      </w:r>
    </w:p>
    <w:p w14:paraId="3972DDD1" w14:textId="77777777" w:rsidR="00445DF3" w:rsidRDefault="00445DF3">
      <w:pPr>
        <w:spacing w:after="0" w:line="259" w:lineRule="auto"/>
        <w:ind w:left="360" w:right="0" w:firstLine="0"/>
      </w:pPr>
    </w:p>
    <w:p w14:paraId="06B46988" w14:textId="77777777" w:rsidR="00445DF3" w:rsidRDefault="00707E0D">
      <w:pPr>
        <w:ind w:right="51"/>
      </w:pPr>
      <w:r>
        <w:t xml:space="preserve">This project is not exempt from the Wyoming Preference Act. </w:t>
      </w:r>
    </w:p>
    <w:p w14:paraId="52412846" w14:textId="77777777" w:rsidR="00445DF3" w:rsidRDefault="00445DF3">
      <w:pPr>
        <w:ind w:right="51"/>
      </w:pPr>
    </w:p>
    <w:p w14:paraId="28B2E32B" w14:textId="77777777" w:rsidR="00445DF3" w:rsidRDefault="00707E0D">
      <w:pPr>
        <w:ind w:right="51"/>
      </w:pPr>
      <w:r>
        <w:t xml:space="preserve">Information and/or factors gathered during interviews, negotiations and any reference checks, in addition to the evaluation criteria stated in the RFP, and any other information or factors deemed relevant by the </w:t>
      </w:r>
      <w:proofErr w:type="gramStart"/>
      <w:r>
        <w:t>District</w:t>
      </w:r>
      <w:proofErr w:type="gramEnd"/>
      <w:r>
        <w:t>, shall be utilized in the final award.</w:t>
      </w:r>
    </w:p>
    <w:p w14:paraId="71C1A503" w14:textId="77777777" w:rsidR="00445DF3" w:rsidRDefault="00707E0D">
      <w:pPr>
        <w:spacing w:after="0" w:line="259" w:lineRule="auto"/>
        <w:ind w:left="360" w:right="0" w:firstLine="0"/>
      </w:pPr>
      <w:r>
        <w:lastRenderedPageBreak/>
        <w:t xml:space="preserve"> </w:t>
      </w:r>
    </w:p>
    <w:p w14:paraId="2CE44D5E" w14:textId="77532CA3" w:rsidR="00445DF3" w:rsidRDefault="00707E0D">
      <w:pPr>
        <w:ind w:right="51"/>
      </w:pPr>
      <w:r w:rsidRPr="007C4681">
        <w:t>District</w:t>
      </w:r>
      <w:r>
        <w:t xml:space="preserve"> reserves the right to inspect the </w:t>
      </w:r>
      <w:r w:rsidR="00833673">
        <w:t>offered services, materials or apparatus</w:t>
      </w:r>
      <w:r>
        <w:t xml:space="preserve"> prior to proposal award.</w:t>
      </w:r>
    </w:p>
    <w:p w14:paraId="4D78CA91" w14:textId="77777777" w:rsidR="00445DF3" w:rsidRDefault="00445DF3">
      <w:pPr>
        <w:ind w:right="51"/>
      </w:pPr>
    </w:p>
    <w:p w14:paraId="2DFFF817" w14:textId="77777777" w:rsidR="00445DF3" w:rsidRDefault="00707E0D">
      <w:pPr>
        <w:ind w:right="51"/>
      </w:pPr>
      <w:r>
        <w:t xml:space="preserve">The </w:t>
      </w:r>
      <w:proofErr w:type="gramStart"/>
      <w:r>
        <w:t>District</w:t>
      </w:r>
      <w:proofErr w:type="gramEnd"/>
      <w:r>
        <w:t xml:space="preserve"> reserves the right to determine which proposal to accept as it deems most advantageous to the </w:t>
      </w:r>
      <w:proofErr w:type="gramStart"/>
      <w:r>
        <w:t>District</w:t>
      </w:r>
      <w:proofErr w:type="gramEnd"/>
      <w:r>
        <w:t xml:space="preserve">. </w:t>
      </w:r>
    </w:p>
    <w:p w14:paraId="58D2C06F" w14:textId="096DD860" w:rsidR="00445DF3" w:rsidRDefault="00445DF3">
      <w:pPr>
        <w:spacing w:after="126" w:line="259" w:lineRule="auto"/>
        <w:ind w:left="0" w:right="0" w:firstLine="0"/>
      </w:pPr>
    </w:p>
    <w:p w14:paraId="282D574A" w14:textId="77777777" w:rsidR="00445DF3" w:rsidRDefault="00707E0D">
      <w:pPr>
        <w:numPr>
          <w:ilvl w:val="0"/>
          <w:numId w:val="9"/>
        </w:numPr>
        <w:spacing w:after="0" w:line="271" w:lineRule="auto"/>
        <w:ind w:right="0"/>
      </w:pPr>
      <w:r>
        <w:rPr>
          <w:b/>
          <w:sz w:val="28"/>
          <w:szCs w:val="28"/>
        </w:rPr>
        <w:t>P</w:t>
      </w:r>
      <w:r>
        <w:rPr>
          <w:b/>
          <w:sz w:val="22"/>
          <w:szCs w:val="22"/>
        </w:rPr>
        <w:t>ROPOSALS</w:t>
      </w:r>
      <w:r>
        <w:rPr>
          <w:b/>
          <w:sz w:val="28"/>
          <w:szCs w:val="28"/>
        </w:rPr>
        <w:t xml:space="preserve"> </w:t>
      </w:r>
    </w:p>
    <w:p w14:paraId="06A1A3E4" w14:textId="77777777" w:rsidR="00833673" w:rsidRDefault="00707E0D" w:rsidP="00833673">
      <w:pPr>
        <w:pStyle w:val="ListParagraph"/>
        <w:numPr>
          <w:ilvl w:val="0"/>
          <w:numId w:val="18"/>
        </w:numPr>
        <w:spacing w:after="3" w:line="242" w:lineRule="auto"/>
        <w:ind w:left="720" w:right="47"/>
        <w:jc w:val="both"/>
      </w:pPr>
      <w:r>
        <w:t xml:space="preserve">All proposals must include </w:t>
      </w:r>
      <w:r w:rsidR="00833673">
        <w:t xml:space="preserve">complete and all-encompassing </w:t>
      </w:r>
      <w:r>
        <w:t xml:space="preserve">proposed costs to provide, </w:t>
      </w:r>
      <w:r w:rsidR="00833673">
        <w:t xml:space="preserve">construct, </w:t>
      </w:r>
      <w:r>
        <w:t xml:space="preserve">modify, </w:t>
      </w:r>
      <w:proofErr w:type="gramStart"/>
      <w:r>
        <w:t>test ,</w:t>
      </w:r>
      <w:proofErr w:type="gramEnd"/>
      <w:r>
        <w:t xml:space="preserve"> certify and deliver the </w:t>
      </w:r>
      <w:r w:rsidR="00833673">
        <w:t xml:space="preserve">items </w:t>
      </w:r>
      <w:r>
        <w:t xml:space="preserve">described in Exhibit A. </w:t>
      </w:r>
    </w:p>
    <w:p w14:paraId="1A24A28D" w14:textId="77777777" w:rsidR="00833673" w:rsidRDefault="00833673" w:rsidP="00833673">
      <w:pPr>
        <w:pStyle w:val="ListParagraph"/>
        <w:spacing w:after="3" w:line="242" w:lineRule="auto"/>
        <w:ind w:right="47" w:firstLine="0"/>
        <w:jc w:val="both"/>
      </w:pPr>
    </w:p>
    <w:p w14:paraId="16F2CAB3" w14:textId="3A0081F5" w:rsidR="00833673" w:rsidRDefault="00833673" w:rsidP="00833673">
      <w:pPr>
        <w:pStyle w:val="ListParagraph"/>
        <w:numPr>
          <w:ilvl w:val="0"/>
          <w:numId w:val="18"/>
        </w:numPr>
        <w:spacing w:after="3" w:line="242" w:lineRule="auto"/>
        <w:ind w:left="720" w:right="47"/>
        <w:jc w:val="both"/>
      </w:pPr>
      <w:r>
        <w:t xml:space="preserve">Questions for the District should be gathered into one email communication from the prospective bidder and submitted </w:t>
      </w:r>
      <w:r w:rsidRPr="00691F55">
        <w:t>to opschief@albanycountyfd1.com.</w:t>
      </w:r>
      <w:r>
        <w:t xml:space="preserve"> All inquiries must be received </w:t>
      </w:r>
      <w:r w:rsidRPr="008316A0">
        <w:t xml:space="preserve">by </w:t>
      </w:r>
      <w:r>
        <w:t>the date specified in Appendix A.</w:t>
      </w:r>
      <w:r w:rsidRPr="008316A0">
        <w:t xml:space="preserve"> All inquiries made by prospective bidders will be answered by the </w:t>
      </w:r>
      <w:proofErr w:type="gramStart"/>
      <w:r w:rsidRPr="008316A0">
        <w:t>District</w:t>
      </w:r>
      <w:proofErr w:type="gramEnd"/>
      <w:r w:rsidRPr="008316A0">
        <w:t xml:space="preserve"> by </w:t>
      </w:r>
      <w:r>
        <w:t>the date in Appendix A</w:t>
      </w:r>
      <w:r w:rsidRPr="008316A0">
        <w:t xml:space="preserve"> and will be </w:t>
      </w:r>
      <w:r>
        <w:t xml:space="preserve">publicly posted or </w:t>
      </w:r>
      <w:r w:rsidRPr="008316A0">
        <w:t>submitted to all interested parties</w:t>
      </w:r>
      <w:r>
        <w:t xml:space="preserve"> in order to ensure that all parties are operating with the same information.  </w:t>
      </w:r>
    </w:p>
    <w:p w14:paraId="184EC097" w14:textId="6A7C6E03" w:rsidR="00445DF3" w:rsidRDefault="00445DF3" w:rsidP="00833673">
      <w:pPr>
        <w:spacing w:after="0" w:line="259" w:lineRule="auto"/>
        <w:ind w:left="0" w:right="0" w:firstLine="0"/>
      </w:pPr>
    </w:p>
    <w:p w14:paraId="404A7CCE" w14:textId="77777777" w:rsidR="00445DF3" w:rsidRDefault="00707E0D">
      <w:pPr>
        <w:numPr>
          <w:ilvl w:val="0"/>
          <w:numId w:val="9"/>
        </w:numPr>
        <w:spacing w:after="0" w:line="271" w:lineRule="auto"/>
        <w:ind w:right="0"/>
      </w:pPr>
      <w:r>
        <w:rPr>
          <w:b/>
          <w:sz w:val="28"/>
          <w:szCs w:val="28"/>
        </w:rPr>
        <w:t>B</w:t>
      </w:r>
      <w:r>
        <w:rPr>
          <w:b/>
          <w:sz w:val="22"/>
          <w:szCs w:val="22"/>
        </w:rPr>
        <w:t xml:space="preserve">IDDER </w:t>
      </w:r>
      <w:r>
        <w:rPr>
          <w:b/>
          <w:sz w:val="28"/>
          <w:szCs w:val="28"/>
        </w:rPr>
        <w:t>Q</w:t>
      </w:r>
      <w:r>
        <w:rPr>
          <w:b/>
          <w:sz w:val="22"/>
          <w:szCs w:val="22"/>
        </w:rPr>
        <w:t>UALIFICATIONS</w:t>
      </w:r>
      <w:r>
        <w:rPr>
          <w:b/>
          <w:sz w:val="28"/>
          <w:szCs w:val="28"/>
        </w:rPr>
        <w:t xml:space="preserve"> </w:t>
      </w:r>
    </w:p>
    <w:p w14:paraId="04A2BF36" w14:textId="77777777" w:rsidR="00445DF3" w:rsidRDefault="00707E0D">
      <w:pPr>
        <w:spacing w:after="67"/>
        <w:ind w:right="51"/>
      </w:pPr>
      <w:r>
        <w:t xml:space="preserve">Bidders should provide the following items as part of their proposal for consideration: </w:t>
      </w:r>
    </w:p>
    <w:p w14:paraId="728E1BF5" w14:textId="77777777" w:rsidR="00445DF3" w:rsidRDefault="00707E0D" w:rsidP="007E71BD">
      <w:pPr>
        <w:pStyle w:val="ListParagraph"/>
        <w:numPr>
          <w:ilvl w:val="0"/>
          <w:numId w:val="20"/>
        </w:numPr>
        <w:spacing w:after="77" w:line="242" w:lineRule="auto"/>
        <w:ind w:right="47"/>
        <w:jc w:val="both"/>
      </w:pPr>
      <w:r>
        <w:t xml:space="preserve">Prospective bidders are required to meet all qualifications and specifications of this Request for Proposal in order to be considered for award. If a vendor does not clearly demonstrate and provide documentation substantiating that they are compliant with the qualifications and specifications of this Request for Proposal, they may be disqualified. </w:t>
      </w:r>
    </w:p>
    <w:p w14:paraId="50D37FB0" w14:textId="77777777" w:rsidR="00445DF3" w:rsidRDefault="00707E0D" w:rsidP="007E71BD">
      <w:pPr>
        <w:pStyle w:val="ListParagraph"/>
        <w:numPr>
          <w:ilvl w:val="0"/>
          <w:numId w:val="20"/>
        </w:numPr>
        <w:spacing w:after="77" w:line="242" w:lineRule="auto"/>
        <w:ind w:right="47"/>
        <w:jc w:val="both"/>
      </w:pPr>
      <w:r>
        <w:t xml:space="preserve">All prospective bidders are to make written proposals that present the firm’s qualifications and understanding of the work to be performed. Prospective bidders shall address each of specific topics listed as a minimum. Failure to include any of the requested information may be cause for proposal to be considered non – responsive and rejected. </w:t>
      </w:r>
    </w:p>
    <w:p w14:paraId="5CD65C2D" w14:textId="4CA3D104" w:rsidR="00445DF3" w:rsidRDefault="00707E0D" w:rsidP="007E71BD">
      <w:pPr>
        <w:pStyle w:val="ListParagraph"/>
        <w:numPr>
          <w:ilvl w:val="0"/>
          <w:numId w:val="20"/>
        </w:numPr>
        <w:spacing w:after="69"/>
        <w:ind w:right="47"/>
        <w:jc w:val="both"/>
      </w:pPr>
      <w:r>
        <w:t xml:space="preserve">All prospective bidders will submit a statement introducing your firm and confirming your interest in supplying the </w:t>
      </w:r>
      <w:r w:rsidR="00833673">
        <w:t>items requested</w:t>
      </w:r>
      <w:r>
        <w:t xml:space="preserve">. </w:t>
      </w:r>
    </w:p>
    <w:p w14:paraId="25E800FF" w14:textId="16F71CA2" w:rsidR="00445DF3" w:rsidRPr="007E71BD" w:rsidRDefault="007E71BD" w:rsidP="007E71BD">
      <w:pPr>
        <w:pStyle w:val="ListParagraph"/>
        <w:numPr>
          <w:ilvl w:val="0"/>
          <w:numId w:val="20"/>
        </w:numPr>
        <w:spacing w:after="0" w:line="240" w:lineRule="auto"/>
        <w:ind w:right="47"/>
        <w:jc w:val="both"/>
        <w:rPr>
          <w:b/>
          <w:bCs/>
        </w:rPr>
      </w:pPr>
      <w:r w:rsidRPr="007E71BD">
        <w:rPr>
          <w:b/>
          <w:bCs/>
        </w:rPr>
        <w:t>The individual, option and total costs of the items requested and/or proposed shall be clearly stated on the first page of the RFP submission and signed by a company representative.</w:t>
      </w:r>
    </w:p>
    <w:p w14:paraId="507B01DD" w14:textId="5C152447" w:rsidR="00445DF3" w:rsidRPr="007E71BD" w:rsidRDefault="00707E0D" w:rsidP="007E71BD">
      <w:pPr>
        <w:pStyle w:val="ListParagraph"/>
        <w:numPr>
          <w:ilvl w:val="0"/>
          <w:numId w:val="20"/>
        </w:numPr>
        <w:pBdr>
          <w:top w:val="nil"/>
          <w:left w:val="nil"/>
          <w:bottom w:val="nil"/>
          <w:right w:val="nil"/>
          <w:between w:val="nil"/>
        </w:pBdr>
        <w:ind w:right="51"/>
        <w:rPr>
          <w:b/>
          <w:bCs/>
          <w:color w:val="000000"/>
        </w:rPr>
      </w:pPr>
      <w:r w:rsidRPr="007E71BD">
        <w:rPr>
          <w:b/>
          <w:bCs/>
        </w:rPr>
        <w:t xml:space="preserve">Indicate your agreement to comply with and incorporate therein </w:t>
      </w:r>
      <w:r w:rsidR="007E71BD">
        <w:rPr>
          <w:b/>
          <w:bCs/>
        </w:rPr>
        <w:t xml:space="preserve">that </w:t>
      </w:r>
      <w:r w:rsidRPr="007E71BD">
        <w:rPr>
          <w:b/>
          <w:bCs/>
        </w:rPr>
        <w:t xml:space="preserve">all terms of this RFP shall be incorporated and adopted into your Proposal and any ultimate award and/or contract.  </w:t>
      </w:r>
      <w:r w:rsidR="007E71BD">
        <w:t>Additionally, indicate specific exceptions to, any of the objectives, requirements, terms or conditions contained in this RFP document</w:t>
      </w:r>
    </w:p>
    <w:p w14:paraId="56E0C671" w14:textId="072E5154" w:rsidR="00445DF3" w:rsidRDefault="00445DF3">
      <w:pPr>
        <w:spacing w:after="98" w:line="259" w:lineRule="auto"/>
        <w:ind w:left="0" w:right="0" w:firstLine="0"/>
      </w:pPr>
    </w:p>
    <w:p w14:paraId="0829CB59" w14:textId="77777777" w:rsidR="00445DF3" w:rsidRDefault="00707E0D">
      <w:pPr>
        <w:pStyle w:val="Heading1"/>
        <w:ind w:left="-5" w:right="0" w:firstLine="0"/>
      </w:pPr>
      <w:r>
        <w:t xml:space="preserve">8. Terms and Conditions </w:t>
      </w:r>
    </w:p>
    <w:p w14:paraId="466AD732" w14:textId="77777777" w:rsidR="00445DF3" w:rsidRDefault="00707E0D">
      <w:pPr>
        <w:spacing w:after="3" w:line="242" w:lineRule="auto"/>
        <w:ind w:left="10" w:right="47" w:firstLine="360"/>
        <w:jc w:val="both"/>
      </w:pPr>
      <w:r>
        <w:t xml:space="preserve">If for any reason, the firm selected shall fail to fulfill the obligations agreed to in a timely manner, the </w:t>
      </w:r>
      <w:proofErr w:type="gramStart"/>
      <w:r>
        <w:t>District</w:t>
      </w:r>
      <w:proofErr w:type="gramEnd"/>
      <w:r>
        <w:t xml:space="preserve"> shall have the right to terminate the contract by specifying the date of termination in a written notice to the firm at least seven (7) days before the termination date. In this event, the firm shall be entitled to just and equitable compensation for the work satisfactorily completed. </w:t>
      </w:r>
    </w:p>
    <w:p w14:paraId="0BCE660B" w14:textId="77777777" w:rsidR="00445DF3" w:rsidRDefault="00445DF3">
      <w:pPr>
        <w:spacing w:after="0" w:line="259" w:lineRule="auto"/>
        <w:ind w:left="360" w:right="0" w:firstLine="0"/>
      </w:pPr>
    </w:p>
    <w:p w14:paraId="082D756A" w14:textId="7754D84F" w:rsidR="00445DF3" w:rsidRDefault="00707E0D">
      <w:pPr>
        <w:spacing w:after="3" w:line="242" w:lineRule="auto"/>
        <w:ind w:left="10" w:right="47" w:firstLine="360"/>
        <w:jc w:val="both"/>
      </w:pPr>
      <w:r>
        <w:rPr>
          <w:b/>
        </w:rPr>
        <w:t xml:space="preserve">NOTICE: </w:t>
      </w:r>
      <w:r>
        <w:t>Any contract resulting from the award of this RFP shall commence upon execution after award by the District Board</w:t>
      </w:r>
      <w:r w:rsidR="00266459">
        <w:t xml:space="preserve"> and successful contract negotiation</w:t>
      </w:r>
      <w:r>
        <w:t xml:space="preserve"> and is fully contingent on availability of District Funds. In the event funds become unavailable by legal direction, the </w:t>
      </w:r>
      <w:proofErr w:type="gramStart"/>
      <w:r>
        <w:t>District</w:t>
      </w:r>
      <w:proofErr w:type="gramEnd"/>
      <w:r>
        <w:t xml:space="preserve"> will have no obligation to award the contract and will have no obligations to any person, firm or entity that responded to this RFP. </w:t>
      </w:r>
    </w:p>
    <w:p w14:paraId="52FE0693" w14:textId="77777777" w:rsidR="00445DF3" w:rsidRDefault="00707E0D">
      <w:pPr>
        <w:spacing w:after="0" w:line="259" w:lineRule="auto"/>
        <w:ind w:left="0" w:right="0" w:firstLine="0"/>
      </w:pPr>
      <w:r>
        <w:t xml:space="preserve"> </w:t>
      </w:r>
    </w:p>
    <w:p w14:paraId="764F0F8A" w14:textId="77777777" w:rsidR="00445DF3" w:rsidRDefault="00707E0D">
      <w:pPr>
        <w:ind w:left="-5" w:right="51" w:firstLine="360"/>
      </w:pPr>
      <w:r>
        <w:t xml:space="preserve">The </w:t>
      </w:r>
      <w:proofErr w:type="gramStart"/>
      <w:r>
        <w:t>District</w:t>
      </w:r>
      <w:proofErr w:type="gramEnd"/>
      <w:r>
        <w:t xml:space="preserve"> reserves the right to reject any or all proposals, to waive technicalities, or to accept the proposal deemed to serve the </w:t>
      </w:r>
      <w:proofErr w:type="gramStart"/>
      <w:r>
        <w:t>District’s</w:t>
      </w:r>
      <w:proofErr w:type="gramEnd"/>
      <w:r>
        <w:t xml:space="preserve"> best interest.</w:t>
      </w:r>
    </w:p>
    <w:p w14:paraId="6EF1F85C" w14:textId="408679FB" w:rsidR="00445DF3" w:rsidRDefault="00445DF3">
      <w:pPr>
        <w:spacing w:after="0" w:line="259" w:lineRule="auto"/>
        <w:ind w:left="0" w:right="0" w:firstLine="0"/>
      </w:pPr>
    </w:p>
    <w:p w14:paraId="53D1E392" w14:textId="77777777" w:rsidR="00445DF3" w:rsidRDefault="00707E0D">
      <w:pPr>
        <w:ind w:left="-5" w:right="51" w:firstLine="360"/>
      </w:pPr>
      <w:r>
        <w:t>All costs associated with preparation, submittal and presentation of proposals shall be borne by the proposer.</w:t>
      </w:r>
    </w:p>
    <w:p w14:paraId="36144583" w14:textId="77777777" w:rsidR="00445DF3" w:rsidRDefault="00707E0D">
      <w:pPr>
        <w:spacing w:after="0" w:line="259" w:lineRule="auto"/>
        <w:ind w:left="0" w:right="0" w:firstLine="0"/>
      </w:pPr>
      <w:r>
        <w:t xml:space="preserve"> </w:t>
      </w:r>
    </w:p>
    <w:p w14:paraId="42BB7487" w14:textId="77777777" w:rsidR="00445DF3" w:rsidRDefault="00707E0D">
      <w:pPr>
        <w:ind w:left="-5" w:right="51" w:firstLine="360"/>
      </w:pPr>
      <w:r>
        <w:t>Proposals will be maintained as confidential until recommendation is submitted to the District Board at which time all proposals will be public record and are subject to public inspection in accordance with Wyoming law.</w:t>
      </w:r>
    </w:p>
    <w:p w14:paraId="2C7232E4" w14:textId="77777777" w:rsidR="00445DF3" w:rsidRDefault="00707E0D">
      <w:pPr>
        <w:spacing w:after="0" w:line="259" w:lineRule="auto"/>
        <w:ind w:left="360" w:right="0" w:firstLine="0"/>
      </w:pPr>
      <w:r>
        <w:t xml:space="preserve"> </w:t>
      </w:r>
    </w:p>
    <w:p w14:paraId="3417121F" w14:textId="3F1F1513" w:rsidR="00445DF3" w:rsidRDefault="00707E0D">
      <w:pPr>
        <w:ind w:left="-5" w:right="51" w:firstLine="360"/>
      </w:pPr>
      <w:r>
        <w:t xml:space="preserve">Clearly specify your warranty of product and handling of returns, including turnaround time on faulty equipment. Warranties and other technical data are to be included based on requirements in </w:t>
      </w:r>
      <w:r w:rsidR="00833673">
        <w:t xml:space="preserve">Appendix </w:t>
      </w:r>
      <w:r>
        <w:t>A.</w:t>
      </w:r>
    </w:p>
    <w:p w14:paraId="741EF910" w14:textId="77777777" w:rsidR="00445DF3" w:rsidRDefault="00445DF3">
      <w:pPr>
        <w:ind w:left="-5" w:right="51" w:firstLine="360"/>
      </w:pPr>
    </w:p>
    <w:p w14:paraId="6345D7CB" w14:textId="77777777" w:rsidR="00445DF3" w:rsidRDefault="00707E0D">
      <w:pPr>
        <w:ind w:left="-5" w:right="51" w:firstLine="360"/>
      </w:pPr>
      <w:r>
        <w:t xml:space="preserve">Time is of the essence for delivery of any items, products or service procured as a result of this contract. If delivery is not made at the time specified on the Request for Proposal or subsequent negotiations, the </w:t>
      </w:r>
      <w:proofErr w:type="gramStart"/>
      <w:r>
        <w:t>District</w:t>
      </w:r>
      <w:proofErr w:type="gramEnd"/>
      <w:r>
        <w:t xml:space="preserve"> reserves the right to call in any and all bonds or other security given for performance, to cancel the order, or any part thereof, without obligation, to declare the seller in default, and to disqualify the seller from bidding on future District contracts.</w:t>
      </w:r>
    </w:p>
    <w:p w14:paraId="09745FB1" w14:textId="77777777" w:rsidR="00445DF3" w:rsidRDefault="00445DF3">
      <w:pPr>
        <w:ind w:left="-5" w:right="51" w:firstLine="360"/>
      </w:pPr>
    </w:p>
    <w:p w14:paraId="5087ADB7" w14:textId="77777777" w:rsidR="00445DF3" w:rsidRDefault="00707E0D">
      <w:pPr>
        <w:ind w:left="-5" w:right="51" w:firstLine="360"/>
      </w:pPr>
      <w:r>
        <w:t>In case of failure to provide goods/services as specified herein, ACFD1, after due written notice, may procure goods/services from other sources and hold the contractor responsible for any and all excess cost occasioned thereby.</w:t>
      </w:r>
    </w:p>
    <w:p w14:paraId="002029F7" w14:textId="77777777" w:rsidR="00445DF3" w:rsidRDefault="00445DF3">
      <w:pPr>
        <w:ind w:left="-5" w:right="51" w:firstLine="360"/>
      </w:pPr>
    </w:p>
    <w:p w14:paraId="6CF68C18" w14:textId="77777777" w:rsidR="00445DF3" w:rsidRDefault="00707E0D">
      <w:pPr>
        <w:ind w:left="-5" w:right="51" w:firstLine="360"/>
      </w:pPr>
      <w:r>
        <w:t xml:space="preserve">The Proposer warrants that there have been no violations of copyrights or patent rights in the manufacture, production or sale of the goods shipped or ordered as a result of this proposal. The Proposer agrees that the </w:t>
      </w:r>
      <w:proofErr w:type="gramStart"/>
      <w:r>
        <w:t>District</w:t>
      </w:r>
      <w:proofErr w:type="gramEnd"/>
      <w:r>
        <w:t xml:space="preserve"> shall be indemnified and held harmless from any and all liability or expense occasioned by any such violations.</w:t>
      </w:r>
    </w:p>
    <w:p w14:paraId="49696ABB" w14:textId="77777777" w:rsidR="00445DF3" w:rsidRDefault="00445DF3">
      <w:pPr>
        <w:ind w:left="-5" w:right="51" w:firstLine="360"/>
      </w:pPr>
    </w:p>
    <w:p w14:paraId="6C307374" w14:textId="77777777" w:rsidR="00445DF3" w:rsidRDefault="00707E0D">
      <w:pPr>
        <w:ind w:left="-5" w:right="51" w:firstLine="360"/>
      </w:pPr>
      <w:r>
        <w:t xml:space="preserve">ACFD1 is exempt from any taxes imposed by State and/or Federal Government. Upon notification, the </w:t>
      </w:r>
      <w:proofErr w:type="gramStart"/>
      <w:r>
        <w:t>District</w:t>
      </w:r>
      <w:proofErr w:type="gramEnd"/>
      <w:r>
        <w:t xml:space="preserve"> will furnish a certificate of tax exemption.</w:t>
      </w:r>
    </w:p>
    <w:p w14:paraId="19CA1C15" w14:textId="77777777" w:rsidR="00445DF3" w:rsidRDefault="00445DF3">
      <w:pPr>
        <w:ind w:left="-5" w:right="51" w:firstLine="360"/>
      </w:pPr>
    </w:p>
    <w:p w14:paraId="79A41DAE" w14:textId="26785817" w:rsidR="00445DF3" w:rsidRDefault="00707E0D">
      <w:pPr>
        <w:ind w:left="-5" w:right="51" w:firstLine="360"/>
      </w:pPr>
      <w:r>
        <w:t>ACFD1 adopts a preference differential of 5% for Wyoming materials, supplies, products, equipment, machinery and provisions of quality equal to those of any other state or country.</w:t>
      </w:r>
    </w:p>
    <w:p w14:paraId="28138410" w14:textId="77777777" w:rsidR="00445DF3" w:rsidRDefault="00445DF3">
      <w:pPr>
        <w:ind w:left="-5" w:right="51" w:firstLine="360"/>
      </w:pPr>
    </w:p>
    <w:p w14:paraId="0FBE2A5D" w14:textId="47B300E1" w:rsidR="00445DF3" w:rsidRPr="00833673" w:rsidRDefault="00707E0D">
      <w:pPr>
        <w:ind w:left="-5" w:right="51" w:firstLine="360"/>
        <w:rPr>
          <w:b/>
          <w:bCs/>
        </w:rPr>
      </w:pPr>
      <w:r w:rsidRPr="00833673">
        <w:rPr>
          <w:b/>
          <w:bCs/>
        </w:rPr>
        <w:t xml:space="preserve">Bids shall remain valid for </w:t>
      </w:r>
      <w:r w:rsidR="00266459">
        <w:rPr>
          <w:b/>
          <w:bCs/>
        </w:rPr>
        <w:t>45</w:t>
      </w:r>
      <w:r w:rsidRPr="00833673">
        <w:rPr>
          <w:b/>
          <w:bCs/>
        </w:rPr>
        <w:t xml:space="preserve"> days from the bid </w:t>
      </w:r>
      <w:r w:rsidR="00833673">
        <w:rPr>
          <w:b/>
          <w:bCs/>
        </w:rPr>
        <w:t>closing</w:t>
      </w:r>
      <w:r w:rsidRPr="00833673">
        <w:rPr>
          <w:b/>
          <w:bCs/>
        </w:rPr>
        <w:t xml:space="preserve"> date</w:t>
      </w:r>
      <w:r w:rsidR="00266459">
        <w:rPr>
          <w:b/>
          <w:bCs/>
        </w:rPr>
        <w:t xml:space="preserve"> and for</w:t>
      </w:r>
      <w:r w:rsidR="003D7F2F">
        <w:rPr>
          <w:b/>
          <w:bCs/>
        </w:rPr>
        <w:t>, the successful bidder,</w:t>
      </w:r>
      <w:r w:rsidR="00266459">
        <w:rPr>
          <w:b/>
          <w:bCs/>
        </w:rPr>
        <w:t xml:space="preserve"> an additional 45 days following award to allow for contract negotiations.</w:t>
      </w:r>
    </w:p>
    <w:p w14:paraId="0D6BEF61" w14:textId="77777777" w:rsidR="00445DF3" w:rsidRDefault="00707E0D">
      <w:pPr>
        <w:spacing w:after="0" w:line="259" w:lineRule="auto"/>
        <w:ind w:left="0" w:right="0" w:firstLine="0"/>
      </w:pPr>
      <w:r>
        <w:lastRenderedPageBreak/>
        <w:t xml:space="preserve"> </w:t>
      </w:r>
    </w:p>
    <w:p w14:paraId="00CB1B8F" w14:textId="449D7BB2" w:rsidR="00445DF3" w:rsidRDefault="00707E0D">
      <w:pPr>
        <w:ind w:left="-5" w:right="51" w:firstLine="360"/>
      </w:pPr>
      <w:r w:rsidRPr="00864F46">
        <w:t xml:space="preserve">All work shall be completed by </w:t>
      </w:r>
      <w:r w:rsidR="00833673">
        <w:t>the date specified in Appendix A</w:t>
      </w:r>
      <w:r w:rsidRPr="00864F46">
        <w:t xml:space="preserve"> unless otherwise agreed to.</w:t>
      </w:r>
    </w:p>
    <w:p w14:paraId="0AECDCB9" w14:textId="77777777" w:rsidR="00445DF3" w:rsidRDefault="00445DF3">
      <w:pPr>
        <w:ind w:left="-5" w:right="51" w:firstLine="360"/>
      </w:pPr>
    </w:p>
    <w:p w14:paraId="3BDC5949" w14:textId="77777777" w:rsidR="00445DF3" w:rsidRDefault="00707E0D">
      <w:pPr>
        <w:spacing w:after="99" w:line="259" w:lineRule="auto"/>
        <w:ind w:left="0" w:right="0" w:firstLine="0"/>
      </w:pPr>
      <w:r>
        <w:t xml:space="preserve">Proposer warrants that no official or employee of the </w:t>
      </w:r>
      <w:proofErr w:type="gramStart"/>
      <w:r>
        <w:t>District</w:t>
      </w:r>
      <w:proofErr w:type="gramEnd"/>
      <w:r>
        <w:t xml:space="preserve"> nor any business entity in which an official of the </w:t>
      </w:r>
      <w:proofErr w:type="gramStart"/>
      <w:r>
        <w:t>District</w:t>
      </w:r>
      <w:proofErr w:type="gramEnd"/>
      <w:r>
        <w:t xml:space="preserve"> has an interest, has been employed or retained to solicit or assist in the procuring of the resulting contract, nor that any such person will be employed in the performance of such contract without immediate divulgence of such fact to the </w:t>
      </w:r>
      <w:proofErr w:type="gramStart"/>
      <w:r>
        <w:t>District</w:t>
      </w:r>
      <w:proofErr w:type="gramEnd"/>
      <w:r>
        <w:t>.</w:t>
      </w:r>
      <w:r>
        <w:br/>
      </w:r>
    </w:p>
    <w:p w14:paraId="0F5A0DB7" w14:textId="77777777" w:rsidR="00445DF3" w:rsidRDefault="00707E0D">
      <w:pPr>
        <w:spacing w:after="99" w:line="259" w:lineRule="auto"/>
        <w:ind w:left="0" w:right="0" w:firstLine="0"/>
      </w:pPr>
      <w:r>
        <w:t xml:space="preserve">Proposer warrants that no compensation or consideration has been made to the </w:t>
      </w:r>
      <w:proofErr w:type="gramStart"/>
      <w:r>
        <w:t>District</w:t>
      </w:r>
      <w:proofErr w:type="gramEnd"/>
      <w:r>
        <w:t xml:space="preserve"> or any employee, member or entity thereof for favored consideration of Proposer’s RFP.</w:t>
      </w:r>
    </w:p>
    <w:p w14:paraId="2C9A3EEC" w14:textId="77777777" w:rsidR="00445DF3" w:rsidRDefault="00707E0D">
      <w:pPr>
        <w:spacing w:after="99" w:line="259" w:lineRule="auto"/>
        <w:ind w:left="0" w:right="0" w:firstLine="0"/>
      </w:pPr>
      <w:r>
        <w:t xml:space="preserve">Any contract resulting from this bid and any amendments or supplements thereto shall not be assignable by the successful bidder either voluntarily or by operation of law, without the written approval of the </w:t>
      </w:r>
      <w:proofErr w:type="gramStart"/>
      <w:r>
        <w:t>District</w:t>
      </w:r>
      <w:proofErr w:type="gramEnd"/>
      <w:r>
        <w:t xml:space="preserve"> and shall not become an asset in any bankruptcy, receivership, or guardianship proceedings. Any assignee would need to have equivalent qualifications as to retain award eligibility.</w:t>
      </w:r>
    </w:p>
    <w:p w14:paraId="4A69A54F" w14:textId="77777777" w:rsidR="00445DF3" w:rsidRDefault="00707E0D">
      <w:pPr>
        <w:spacing w:after="99" w:line="259" w:lineRule="auto"/>
        <w:ind w:left="0" w:right="0" w:firstLine="0"/>
      </w:pPr>
      <w:r>
        <w:t xml:space="preserve">NO CONTACT POLICY: After the date and time established for receipt of proposals by the County, any contact initiated by any Offeror with any County representative, other than the purchasing representative listed herein, concerning this request for proposals is prohibited. Any such unauthorized contact may cause disqualification of the Proposer from this procurement transaction. </w:t>
      </w:r>
    </w:p>
    <w:p w14:paraId="51F79506" w14:textId="77777777" w:rsidR="00445DF3" w:rsidRDefault="00707E0D">
      <w:pPr>
        <w:spacing w:after="99" w:line="259" w:lineRule="auto"/>
        <w:ind w:left="0" w:right="0" w:firstLine="0"/>
      </w:pPr>
      <w:r>
        <w:t xml:space="preserve">Failure to meet these requirements may result in the proposal being rejected. No proposal shall be rejected if it contains minor irregularities, defect, or variation of the irregularity; defect or variation is considered by the </w:t>
      </w:r>
      <w:proofErr w:type="gramStart"/>
      <w:r>
        <w:t>District</w:t>
      </w:r>
      <w:proofErr w:type="gramEnd"/>
      <w:r>
        <w:t xml:space="preserve"> to be immaterial or inconsequential. In such case, the Proposer will be notified of the deficiency in the proposal and given the opportunity to correct. The </w:t>
      </w:r>
      <w:proofErr w:type="gramStart"/>
      <w:r>
        <w:t>District</w:t>
      </w:r>
      <w:proofErr w:type="gramEnd"/>
      <w:r>
        <w:t xml:space="preserve"> may elect to waive the deficiency and accept the proposal as submitted. </w:t>
      </w:r>
    </w:p>
    <w:p w14:paraId="221CF267" w14:textId="77777777" w:rsidR="00445DF3" w:rsidRDefault="00707E0D">
      <w:pPr>
        <w:pStyle w:val="Heading1"/>
        <w:ind w:left="-5" w:right="0" w:firstLine="0"/>
      </w:pPr>
      <w:r>
        <w:t xml:space="preserve">9. Buy America Build America Act </w:t>
      </w:r>
    </w:p>
    <w:p w14:paraId="4B8C307C" w14:textId="04C1C5A2" w:rsidR="00445DF3" w:rsidRDefault="00707E0D">
      <w:pPr>
        <w:ind w:left="-5" w:right="51" w:firstLine="360"/>
      </w:pPr>
      <w:r>
        <w:t>This project is not subject to the Buy America Build America Act (BABA)</w:t>
      </w:r>
      <w:r w:rsidR="00B242B8">
        <w:t xml:space="preserve"> unless specified in Appendix A</w:t>
      </w:r>
      <w:r>
        <w:t>.</w:t>
      </w:r>
    </w:p>
    <w:p w14:paraId="5C2CE16F" w14:textId="77777777" w:rsidR="00445DF3" w:rsidRDefault="00707E0D">
      <w:pPr>
        <w:spacing w:after="3" w:line="242" w:lineRule="auto"/>
        <w:ind w:left="10" w:right="47" w:firstLine="360"/>
        <w:jc w:val="both"/>
      </w:pPr>
      <w:r>
        <w:t xml:space="preserve">  </w:t>
      </w:r>
    </w:p>
    <w:p w14:paraId="40D137BD" w14:textId="77777777" w:rsidR="00445DF3" w:rsidRDefault="00707E0D">
      <w:pPr>
        <w:pStyle w:val="Heading1"/>
        <w:ind w:left="-5" w:right="0" w:firstLine="0"/>
      </w:pPr>
      <w:r>
        <w:t xml:space="preserve">10.  Contract Provisions </w:t>
      </w:r>
    </w:p>
    <w:p w14:paraId="35543463" w14:textId="77777777" w:rsidR="00445DF3" w:rsidRPr="003D7F2F" w:rsidRDefault="00707E0D">
      <w:pPr>
        <w:ind w:left="-5" w:right="51" w:firstLine="360"/>
        <w:rPr>
          <w:b/>
          <w:bCs/>
        </w:rPr>
      </w:pPr>
      <w:r w:rsidRPr="003D7F2F">
        <w:rPr>
          <w:b/>
          <w:bCs/>
        </w:rPr>
        <w:t xml:space="preserve">Final contract shall be a contract that is negotiated by selected Contractor and District that shall incorporate the following provisions: </w:t>
      </w:r>
    </w:p>
    <w:p w14:paraId="7A6A94ED" w14:textId="77777777" w:rsidR="00445DF3" w:rsidRDefault="00707E0D">
      <w:pPr>
        <w:spacing w:after="44" w:line="259" w:lineRule="auto"/>
        <w:ind w:left="0" w:right="0" w:firstLine="0"/>
      </w:pPr>
      <w:r>
        <w:t xml:space="preserve"> </w:t>
      </w:r>
    </w:p>
    <w:p w14:paraId="65E03591" w14:textId="77777777" w:rsidR="00445DF3" w:rsidRDefault="00707E0D">
      <w:pPr>
        <w:numPr>
          <w:ilvl w:val="0"/>
          <w:numId w:val="12"/>
        </w:numPr>
        <w:spacing w:after="195"/>
        <w:ind w:right="51" w:hanging="360"/>
      </w:pPr>
      <w:r>
        <w:t xml:space="preserve">The agreement resulting from this RFP shall be required to contain the following: </w:t>
      </w:r>
    </w:p>
    <w:p w14:paraId="6573E40D" w14:textId="77777777" w:rsidR="00445DF3" w:rsidRDefault="00707E0D">
      <w:pPr>
        <w:spacing w:after="64" w:line="278" w:lineRule="auto"/>
        <w:ind w:left="2160" w:right="690" w:hanging="360"/>
        <w:jc w:val="both"/>
      </w:pPr>
      <w:r>
        <w:t xml:space="preserve"> </w:t>
      </w:r>
      <w:r>
        <w:rPr>
          <w:i/>
        </w:rPr>
        <w:t xml:space="preserve">“Provider agrees to indemnify, defend and hold harmless the </w:t>
      </w:r>
      <w:proofErr w:type="gramStart"/>
      <w:r>
        <w:rPr>
          <w:i/>
        </w:rPr>
        <w:t>District</w:t>
      </w:r>
      <w:proofErr w:type="gramEnd"/>
      <w:r>
        <w:rPr>
          <w:i/>
        </w:rPr>
        <w:t xml:space="preserve"> and its officers, officials, employees and agents from and against any and all liability, loss, damage expense, costs, (including attorney fees) arising out of this agreement, caused in whole or in part by the Provider or anyone for whose acts any of them may be liable, except </w:t>
      </w:r>
      <w:proofErr w:type="gramStart"/>
      <w:r>
        <w:rPr>
          <w:i/>
        </w:rPr>
        <w:t>where</w:t>
      </w:r>
      <w:proofErr w:type="gramEnd"/>
      <w:r>
        <w:rPr>
          <w:i/>
        </w:rPr>
        <w:t xml:space="preserve"> caused by the sole negligence or willful misconduct of the </w:t>
      </w:r>
      <w:proofErr w:type="gramStart"/>
      <w:r>
        <w:rPr>
          <w:i/>
        </w:rPr>
        <w:t>District</w:t>
      </w:r>
      <w:proofErr w:type="gramEnd"/>
      <w:r>
        <w:rPr>
          <w:i/>
        </w:rPr>
        <w:t xml:space="preserve">.” </w:t>
      </w:r>
    </w:p>
    <w:p w14:paraId="2A00A18A" w14:textId="77777777" w:rsidR="00445DF3" w:rsidRDefault="00707E0D">
      <w:pPr>
        <w:numPr>
          <w:ilvl w:val="0"/>
          <w:numId w:val="12"/>
        </w:numPr>
        <w:spacing w:line="357" w:lineRule="auto"/>
        <w:ind w:right="51" w:hanging="360"/>
      </w:pPr>
      <w:r>
        <w:lastRenderedPageBreak/>
        <w:t>A five percent (5%) Retainage will be held on all payments until the delivery of the apparatus. Payment of the retainage will be made at the time of the Delivery.</w:t>
      </w:r>
    </w:p>
    <w:p w14:paraId="7541E44D" w14:textId="77777777" w:rsidR="00445DF3" w:rsidRDefault="00707E0D">
      <w:pPr>
        <w:numPr>
          <w:ilvl w:val="0"/>
          <w:numId w:val="12"/>
        </w:numPr>
        <w:spacing w:after="3" w:line="311" w:lineRule="auto"/>
        <w:ind w:right="51" w:hanging="360"/>
      </w:pPr>
      <w:r>
        <w:t xml:space="preserve">Final payment will be made pursuant to Wyo. Stat. §§ 16-6-116 and 16-6-117, as amended. </w:t>
      </w:r>
    </w:p>
    <w:p w14:paraId="7BE04E83" w14:textId="77777777" w:rsidR="00445DF3" w:rsidRDefault="00707E0D">
      <w:pPr>
        <w:numPr>
          <w:ilvl w:val="0"/>
          <w:numId w:val="12"/>
        </w:numPr>
        <w:spacing w:after="3" w:line="311" w:lineRule="auto"/>
        <w:ind w:right="51" w:hanging="360"/>
      </w:pPr>
      <w:r>
        <w:t xml:space="preserve">No final payment will be made until the Contractor files a sworn statement, stating that all claims for material and labor performed under the Contract have been made, and that no liens or claims for unpaid materials, labor or equipment are outstanding. The sworn statement shall be filed with the appropriate entity, as designated in Wyo. Stat. § 16-6-117. A copy of the sworn statement shall be provided to District. </w:t>
      </w:r>
    </w:p>
    <w:p w14:paraId="6730F132" w14:textId="3EECF6DF" w:rsidR="00445DF3" w:rsidRDefault="00707E0D">
      <w:pPr>
        <w:numPr>
          <w:ilvl w:val="0"/>
          <w:numId w:val="12"/>
        </w:numPr>
        <w:spacing w:after="3" w:line="311" w:lineRule="auto"/>
        <w:ind w:right="51" w:hanging="360"/>
      </w:pPr>
      <w:r>
        <w:t xml:space="preserve">If any claim for material and labor is disputed, the sworn statement shall so state and include a copy of any claim or lien and the amount claimed. The amount claimed shall be deducted from the final payment and retained by District until the dispute is resolved, as provided in Wyo. Stat. § 16-6-117. The parties agree that District may, at its discretion, place the disputed amount in an </w:t>
      </w:r>
      <w:r w:rsidR="00930F85">
        <w:t>interest-bearing</w:t>
      </w:r>
      <w:r>
        <w:t xml:space="preserve"> account. In the event the funds are placed in an </w:t>
      </w:r>
      <w:r w:rsidR="00930F85">
        <w:t>interest-bearing</w:t>
      </w:r>
      <w:r>
        <w:t xml:space="preserve"> account, any and all accrued interest shall belong to District. </w:t>
      </w:r>
    </w:p>
    <w:p w14:paraId="5BA203DF" w14:textId="77777777" w:rsidR="00445DF3" w:rsidRDefault="00707E0D">
      <w:pPr>
        <w:numPr>
          <w:ilvl w:val="0"/>
          <w:numId w:val="12"/>
        </w:numPr>
        <w:spacing w:after="3" w:line="311" w:lineRule="auto"/>
        <w:ind w:right="51" w:hanging="360"/>
      </w:pPr>
      <w:r>
        <w:t xml:space="preserve">District shall pay all approved invoices within 45 days of receipt subject to W.S. §16-6602. District shall pay interest beginning the forty-sixth day at the rate of one and one-half percent (1 1/2%) per month on the unpaid balance of the progress payment until the account is paid in full, unless a good faith dispute exists as to District’s obligation to pay all or a portion of the account. </w:t>
      </w:r>
    </w:p>
    <w:p w14:paraId="717B73C0" w14:textId="77777777" w:rsidR="00445DF3" w:rsidRDefault="00707E0D">
      <w:pPr>
        <w:numPr>
          <w:ilvl w:val="0"/>
          <w:numId w:val="12"/>
        </w:numPr>
        <w:spacing w:after="3" w:line="311" w:lineRule="auto"/>
        <w:ind w:right="51" w:hanging="360"/>
      </w:pPr>
      <w:r>
        <w:t xml:space="preserve">If it becomes necessary for County to take over the completion of the Contract, all amounts owed the Contractor, shall first be applied toward the cost of completion of the Contract, as provided in Wyo. Stat. §16-6-703, as amended. </w:t>
      </w:r>
    </w:p>
    <w:p w14:paraId="2814829D" w14:textId="39359254" w:rsidR="00445DF3" w:rsidRDefault="00707E0D">
      <w:pPr>
        <w:numPr>
          <w:ilvl w:val="0"/>
          <w:numId w:val="12"/>
        </w:numPr>
        <w:spacing w:after="3" w:line="311" w:lineRule="auto"/>
        <w:ind w:right="51" w:hanging="360"/>
      </w:pPr>
      <w:r>
        <w:t>This RFP</w:t>
      </w:r>
      <w:r w:rsidR="00B242B8">
        <w:t xml:space="preserve"> and any Appendices, specifications, date</w:t>
      </w:r>
      <w:r w:rsidR="003D7F2F">
        <w:t>s</w:t>
      </w:r>
      <w:r w:rsidR="00B242B8">
        <w:t xml:space="preserve"> and/or requirements are</w:t>
      </w:r>
      <w:r>
        <w:t xml:space="preserve"> incorporated by reference into the Contract</w:t>
      </w:r>
      <w:r w:rsidR="00B242B8">
        <w:t xml:space="preserve"> unless deviations or omissions are specifically stated.</w:t>
      </w:r>
    </w:p>
    <w:p w14:paraId="35E3903C" w14:textId="77777777" w:rsidR="00445DF3" w:rsidRDefault="00707E0D">
      <w:pPr>
        <w:spacing w:after="160" w:line="278" w:lineRule="auto"/>
        <w:ind w:left="0" w:right="0" w:firstLine="0"/>
        <w:rPr>
          <w:b/>
          <w:sz w:val="28"/>
          <w:szCs w:val="28"/>
        </w:rPr>
      </w:pPr>
      <w:r>
        <w:br w:type="page"/>
      </w:r>
    </w:p>
    <w:p w14:paraId="76212768" w14:textId="04AC30B4" w:rsidR="00445DF3" w:rsidRPr="00D21BF3" w:rsidRDefault="00B242B8" w:rsidP="00D21BF3">
      <w:pPr>
        <w:pStyle w:val="Heading1"/>
        <w:ind w:left="-5" w:right="0" w:firstLine="0"/>
        <w:jc w:val="center"/>
        <w:rPr>
          <w:sz w:val="32"/>
          <w:szCs w:val="32"/>
        </w:rPr>
      </w:pPr>
      <w:r w:rsidRPr="00D21BF3">
        <w:rPr>
          <w:sz w:val="32"/>
          <w:szCs w:val="32"/>
        </w:rPr>
        <w:lastRenderedPageBreak/>
        <w:t>Appendix A: Technical Specifications, Requirements, Dates and Submittals</w:t>
      </w:r>
    </w:p>
    <w:p w14:paraId="70F1CA46" w14:textId="77777777" w:rsidR="00445DF3" w:rsidRDefault="00707E0D">
      <w:pPr>
        <w:ind w:left="-5" w:right="51" w:firstLine="360"/>
      </w:pPr>
      <w:r>
        <w:t xml:space="preserve">The following specifications are intended to be a definitive guide to the general and specific requirements, materials, manufacturers, means, methods, testing and certification proposed for this project, and are offered primarily for bidding purposes; they may not be all inclusive of this project.  </w:t>
      </w:r>
    </w:p>
    <w:p w14:paraId="06E9C543" w14:textId="77777777" w:rsidR="00445DF3" w:rsidRDefault="00445DF3">
      <w:pPr>
        <w:pStyle w:val="Heading1"/>
        <w:ind w:left="-2" w:firstLine="0"/>
      </w:pPr>
    </w:p>
    <w:p w14:paraId="751C1E51" w14:textId="3DE5C65E" w:rsidR="00397AAF" w:rsidRDefault="00397AAF">
      <w:pPr>
        <w:pStyle w:val="Heading1"/>
        <w:ind w:left="0" w:firstLine="0"/>
      </w:pPr>
      <w:r>
        <w:t>Purpose:</w:t>
      </w:r>
    </w:p>
    <w:p w14:paraId="5141491F" w14:textId="4BCDE9B4" w:rsidR="00445DF3" w:rsidRPr="00397AAF" w:rsidRDefault="00397AAF" w:rsidP="00D21BF3">
      <w:r w:rsidRPr="00397AAF">
        <w:t>The purpose of th</w:t>
      </w:r>
      <w:r w:rsidR="00EA1A6E">
        <w:t xml:space="preserve">is apparatus is to better serve the community with a better response to District Incidents as well as Rail Tie Wind Farm. This project is funded through Impact Funds. </w:t>
      </w:r>
    </w:p>
    <w:p w14:paraId="509F036D" w14:textId="77777777" w:rsidR="00445DF3" w:rsidRDefault="00445DF3">
      <w:pPr>
        <w:spacing w:after="62" w:line="259" w:lineRule="auto"/>
        <w:ind w:left="3" w:firstLine="0"/>
      </w:pPr>
    </w:p>
    <w:p w14:paraId="044D80F0" w14:textId="0025D5A3" w:rsidR="00445DF3" w:rsidRPr="002E0F7E" w:rsidRDefault="00397AAF" w:rsidP="00397AAF">
      <w:pPr>
        <w:pStyle w:val="Heading1"/>
      </w:pPr>
      <w:r w:rsidRPr="002E0F7E">
        <w:t>RFP Timeline:</w:t>
      </w:r>
      <w:r w:rsidR="00691F55" w:rsidRPr="002E0F7E">
        <w:t xml:space="preserve"> </w:t>
      </w:r>
    </w:p>
    <w:p w14:paraId="1C5CCCF4" w14:textId="155FFFF1" w:rsidR="00397AAF" w:rsidRPr="002E0F7E" w:rsidRDefault="00397AAF" w:rsidP="00397AAF">
      <w:pPr>
        <w:spacing w:after="62" w:line="259" w:lineRule="auto"/>
        <w:ind w:left="720" w:firstLine="0"/>
        <w:rPr>
          <w:bCs/>
        </w:rPr>
      </w:pPr>
      <w:r w:rsidRPr="002E0F7E">
        <w:rPr>
          <w:bCs/>
        </w:rPr>
        <w:t>RFP Opens:</w:t>
      </w:r>
      <w:r w:rsidR="002E0F7E" w:rsidRPr="002E0F7E">
        <w:rPr>
          <w:bCs/>
        </w:rPr>
        <w:t xml:space="preserve"> </w:t>
      </w:r>
      <w:r w:rsidR="00F24D75">
        <w:rPr>
          <w:bCs/>
        </w:rPr>
        <w:t>August</w:t>
      </w:r>
      <w:r w:rsidR="002E0F7E" w:rsidRPr="002E0F7E">
        <w:rPr>
          <w:bCs/>
        </w:rPr>
        <w:t xml:space="preserve"> 1</w:t>
      </w:r>
      <w:r w:rsidR="00F24D75">
        <w:rPr>
          <w:bCs/>
        </w:rPr>
        <w:t>9</w:t>
      </w:r>
      <w:r w:rsidR="002E0F7E" w:rsidRPr="002E0F7E">
        <w:rPr>
          <w:bCs/>
        </w:rPr>
        <w:t>, 2026</w:t>
      </w:r>
    </w:p>
    <w:p w14:paraId="12233748" w14:textId="7FFAB00B" w:rsidR="00397AAF" w:rsidRPr="002E0F7E" w:rsidRDefault="00397AAF" w:rsidP="00397AAF">
      <w:pPr>
        <w:spacing w:after="62" w:line="259" w:lineRule="auto"/>
        <w:ind w:left="720" w:firstLine="0"/>
        <w:rPr>
          <w:bCs/>
        </w:rPr>
      </w:pPr>
      <w:r w:rsidRPr="002E0F7E">
        <w:rPr>
          <w:bCs/>
        </w:rPr>
        <w:t>RFP Closes:</w:t>
      </w:r>
      <w:r w:rsidR="002E0F7E" w:rsidRPr="002E0F7E">
        <w:rPr>
          <w:bCs/>
        </w:rPr>
        <w:t xml:space="preserve"> </w:t>
      </w:r>
      <w:r w:rsidR="00F24D75">
        <w:rPr>
          <w:bCs/>
        </w:rPr>
        <w:t>September 2</w:t>
      </w:r>
      <w:r w:rsidR="002E0F7E" w:rsidRPr="002E0F7E">
        <w:rPr>
          <w:bCs/>
        </w:rPr>
        <w:t>, 2026</w:t>
      </w:r>
    </w:p>
    <w:p w14:paraId="598FBFE7" w14:textId="2DE3674D" w:rsidR="00397AAF" w:rsidRPr="002E0F7E" w:rsidRDefault="00397AAF" w:rsidP="00397AAF">
      <w:pPr>
        <w:spacing w:after="62" w:line="259" w:lineRule="auto"/>
        <w:ind w:left="720" w:firstLine="0"/>
        <w:rPr>
          <w:bCs/>
        </w:rPr>
      </w:pPr>
      <w:r w:rsidRPr="002E0F7E">
        <w:rPr>
          <w:bCs/>
        </w:rPr>
        <w:t>Questions due to ACFD1:</w:t>
      </w:r>
      <w:r w:rsidR="002E0F7E" w:rsidRPr="002E0F7E">
        <w:rPr>
          <w:bCs/>
        </w:rPr>
        <w:t xml:space="preserve"> </w:t>
      </w:r>
      <w:r w:rsidR="00F24D75">
        <w:rPr>
          <w:bCs/>
        </w:rPr>
        <w:t>August 26</w:t>
      </w:r>
      <w:r w:rsidR="002E0F7E" w:rsidRPr="002E0F7E">
        <w:rPr>
          <w:bCs/>
        </w:rPr>
        <w:t>, 2026</w:t>
      </w:r>
    </w:p>
    <w:p w14:paraId="2BBD32A9" w14:textId="783EB840" w:rsidR="00397AAF" w:rsidRPr="002E0F7E" w:rsidRDefault="00397AAF" w:rsidP="00397AAF">
      <w:pPr>
        <w:spacing w:after="62" w:line="259" w:lineRule="auto"/>
        <w:ind w:left="720" w:firstLine="0"/>
        <w:rPr>
          <w:bCs/>
        </w:rPr>
      </w:pPr>
      <w:r w:rsidRPr="002E0F7E">
        <w:rPr>
          <w:bCs/>
        </w:rPr>
        <w:t xml:space="preserve">Questions Answered </w:t>
      </w:r>
      <w:r w:rsidR="002E0F7E" w:rsidRPr="002E0F7E">
        <w:rPr>
          <w:bCs/>
        </w:rPr>
        <w:t>by</w:t>
      </w:r>
      <w:r w:rsidRPr="002E0F7E">
        <w:rPr>
          <w:bCs/>
        </w:rPr>
        <w:t xml:space="preserve"> ACF</w:t>
      </w:r>
      <w:r w:rsidR="002E0F7E">
        <w:rPr>
          <w:bCs/>
        </w:rPr>
        <w:t>D</w:t>
      </w:r>
      <w:r w:rsidRPr="002E0F7E">
        <w:rPr>
          <w:bCs/>
        </w:rPr>
        <w:t>1:</w:t>
      </w:r>
      <w:r w:rsidR="002E0F7E" w:rsidRPr="002E0F7E">
        <w:rPr>
          <w:bCs/>
        </w:rPr>
        <w:t xml:space="preserve"> </w:t>
      </w:r>
      <w:r w:rsidR="00F24D75">
        <w:rPr>
          <w:bCs/>
        </w:rPr>
        <w:t>August 28</w:t>
      </w:r>
      <w:r w:rsidR="002E0F7E" w:rsidRPr="002E0F7E">
        <w:rPr>
          <w:bCs/>
        </w:rPr>
        <w:t>, 2026</w:t>
      </w:r>
    </w:p>
    <w:p w14:paraId="125F5B37" w14:textId="7DDDEDA9" w:rsidR="00397AAF" w:rsidRPr="002E0F7E" w:rsidRDefault="00397AAF" w:rsidP="00397AAF">
      <w:pPr>
        <w:spacing w:after="62" w:line="259" w:lineRule="auto"/>
        <w:ind w:left="720" w:firstLine="0"/>
        <w:rPr>
          <w:bCs/>
        </w:rPr>
      </w:pPr>
      <w:r w:rsidRPr="002E0F7E">
        <w:rPr>
          <w:bCs/>
        </w:rPr>
        <w:t>RFP review:</w:t>
      </w:r>
      <w:r w:rsidR="002E0F7E" w:rsidRPr="002E0F7E">
        <w:rPr>
          <w:bCs/>
        </w:rPr>
        <w:t xml:space="preserve"> </w:t>
      </w:r>
      <w:r w:rsidR="00F24D75">
        <w:rPr>
          <w:bCs/>
        </w:rPr>
        <w:t>September 9</w:t>
      </w:r>
      <w:r w:rsidR="002E0F7E" w:rsidRPr="002E0F7E">
        <w:rPr>
          <w:bCs/>
        </w:rPr>
        <w:t>, 2026</w:t>
      </w:r>
    </w:p>
    <w:p w14:paraId="0BA0FF0B" w14:textId="58668C77" w:rsidR="00397AAF" w:rsidRPr="00397AAF" w:rsidRDefault="00397AAF" w:rsidP="00397AAF">
      <w:pPr>
        <w:spacing w:after="62" w:line="259" w:lineRule="auto"/>
        <w:ind w:left="720" w:firstLine="0"/>
        <w:rPr>
          <w:bCs/>
        </w:rPr>
      </w:pPr>
      <w:r w:rsidRPr="002E0F7E">
        <w:rPr>
          <w:bCs/>
        </w:rPr>
        <w:t xml:space="preserve">RFP </w:t>
      </w:r>
      <w:r w:rsidR="00266459" w:rsidRPr="002E0F7E">
        <w:rPr>
          <w:bCs/>
        </w:rPr>
        <w:t>tentative</w:t>
      </w:r>
      <w:r w:rsidRPr="002E0F7E">
        <w:rPr>
          <w:bCs/>
        </w:rPr>
        <w:t xml:space="preserve"> award:</w:t>
      </w:r>
      <w:r w:rsidR="002E0F7E" w:rsidRPr="002E0F7E">
        <w:rPr>
          <w:bCs/>
        </w:rPr>
        <w:t xml:space="preserve"> </w:t>
      </w:r>
      <w:r w:rsidR="00F24D75">
        <w:rPr>
          <w:bCs/>
        </w:rPr>
        <w:t>September 16</w:t>
      </w:r>
      <w:r w:rsidR="002E0F7E" w:rsidRPr="002E0F7E">
        <w:rPr>
          <w:bCs/>
        </w:rPr>
        <w:t>, 2026</w:t>
      </w:r>
    </w:p>
    <w:p w14:paraId="0453FD65" w14:textId="77777777" w:rsidR="00397AAF" w:rsidRDefault="00397AAF">
      <w:pPr>
        <w:spacing w:after="62" w:line="259" w:lineRule="auto"/>
        <w:ind w:left="3" w:firstLine="0"/>
        <w:rPr>
          <w:b/>
        </w:rPr>
      </w:pPr>
    </w:p>
    <w:p w14:paraId="641073FE" w14:textId="77777777" w:rsidR="00397AAF" w:rsidRDefault="00397AAF" w:rsidP="00397AAF">
      <w:pPr>
        <w:pStyle w:val="Heading1"/>
      </w:pPr>
      <w:r>
        <w:t>Evaluation Criteria:</w:t>
      </w:r>
    </w:p>
    <w:p w14:paraId="6D6555B6" w14:textId="5AB13AB8" w:rsidR="00397AAF" w:rsidRPr="00F24D75" w:rsidRDefault="00397AAF" w:rsidP="00397AAF">
      <w:pPr>
        <w:spacing w:after="62" w:line="259" w:lineRule="auto"/>
        <w:ind w:left="720" w:firstLine="0"/>
        <w:rPr>
          <w:b/>
          <w:u w:val="single"/>
        </w:rPr>
      </w:pPr>
      <w:r w:rsidRPr="00397AAF">
        <w:rPr>
          <w:bCs/>
        </w:rPr>
        <w:t xml:space="preserve">The following shall be used to judge proposals and is based on a total </w:t>
      </w:r>
      <w:r w:rsidR="00266459" w:rsidRPr="00397AAF">
        <w:rPr>
          <w:bCs/>
        </w:rPr>
        <w:t>point</w:t>
      </w:r>
      <w:r w:rsidRPr="00397AAF">
        <w:rPr>
          <w:bCs/>
        </w:rPr>
        <w:t xml:space="preserve"> value of 100 points.</w:t>
      </w:r>
      <w:r w:rsidR="00F24D75">
        <w:rPr>
          <w:bCs/>
        </w:rPr>
        <w:t xml:space="preserve"> </w:t>
      </w:r>
      <w:r w:rsidR="00F24D75" w:rsidRPr="00F24D75">
        <w:rPr>
          <w:b/>
          <w:u w:val="single"/>
        </w:rPr>
        <w:t>Please Review Points</w:t>
      </w:r>
    </w:p>
    <w:p w14:paraId="5A314318" w14:textId="39142A80" w:rsidR="00397AAF" w:rsidRPr="00F24D75" w:rsidRDefault="00397AAF" w:rsidP="00397AAF">
      <w:pPr>
        <w:spacing w:after="62" w:line="259" w:lineRule="auto"/>
        <w:ind w:left="720" w:firstLine="0"/>
        <w:rPr>
          <w:bCs/>
        </w:rPr>
      </w:pPr>
      <w:r w:rsidRPr="00F24D75">
        <w:rPr>
          <w:bCs/>
        </w:rPr>
        <w:t>Criteria A (</w:t>
      </w:r>
      <w:r w:rsidR="00691F55" w:rsidRPr="00F24D75">
        <w:rPr>
          <w:bCs/>
        </w:rPr>
        <w:t xml:space="preserve">50 </w:t>
      </w:r>
      <w:r w:rsidRPr="00F24D75">
        <w:rPr>
          <w:bCs/>
        </w:rPr>
        <w:t>Points)</w:t>
      </w:r>
      <w:r w:rsidR="00691F55" w:rsidRPr="00F24D75">
        <w:rPr>
          <w:bCs/>
        </w:rPr>
        <w:t xml:space="preserve">: </w:t>
      </w:r>
      <w:r w:rsidR="00F24D75" w:rsidRPr="00F24D75">
        <w:rPr>
          <w:bCs/>
        </w:rPr>
        <w:t>Meets Basic Requirements</w:t>
      </w:r>
    </w:p>
    <w:p w14:paraId="48B7B538" w14:textId="697E1B87" w:rsidR="00397AAF" w:rsidRPr="00F24D75" w:rsidRDefault="00397AAF" w:rsidP="00397AAF">
      <w:pPr>
        <w:spacing w:after="62" w:line="259" w:lineRule="auto"/>
        <w:ind w:left="720" w:firstLine="0"/>
        <w:rPr>
          <w:bCs/>
        </w:rPr>
      </w:pPr>
      <w:r w:rsidRPr="00F24D75">
        <w:rPr>
          <w:bCs/>
        </w:rPr>
        <w:t>Criteria B (</w:t>
      </w:r>
      <w:r w:rsidR="00691F55" w:rsidRPr="00F24D75">
        <w:rPr>
          <w:bCs/>
        </w:rPr>
        <w:t>2</w:t>
      </w:r>
      <w:r w:rsidR="00F24D75" w:rsidRPr="00F24D75">
        <w:rPr>
          <w:bCs/>
        </w:rPr>
        <w:t>5</w:t>
      </w:r>
      <w:r w:rsidRPr="00F24D75">
        <w:rPr>
          <w:bCs/>
        </w:rPr>
        <w:t xml:space="preserve"> Points):</w:t>
      </w:r>
      <w:r w:rsidR="00691F55" w:rsidRPr="00F24D75">
        <w:rPr>
          <w:bCs/>
        </w:rPr>
        <w:t xml:space="preserve"> </w:t>
      </w:r>
      <w:r w:rsidR="002E0F7E" w:rsidRPr="00F24D75">
        <w:rPr>
          <w:bCs/>
        </w:rPr>
        <w:t>L</w:t>
      </w:r>
      <w:r w:rsidR="00F24D75" w:rsidRPr="00F24D75">
        <w:rPr>
          <w:bCs/>
        </w:rPr>
        <w:t>ongest Comprehensive</w:t>
      </w:r>
      <w:r w:rsidR="002E0F7E" w:rsidRPr="00F24D75">
        <w:rPr>
          <w:bCs/>
        </w:rPr>
        <w:t xml:space="preserve"> </w:t>
      </w:r>
      <w:r w:rsidR="00691F55" w:rsidRPr="00F24D75">
        <w:rPr>
          <w:bCs/>
        </w:rPr>
        <w:t xml:space="preserve">Warranty and Serviceability </w:t>
      </w:r>
    </w:p>
    <w:p w14:paraId="5BC0EC8C" w14:textId="762F57E3" w:rsidR="00397AAF" w:rsidRPr="00F24D75" w:rsidRDefault="00397AAF" w:rsidP="00397AAF">
      <w:pPr>
        <w:spacing w:after="62" w:line="259" w:lineRule="auto"/>
        <w:ind w:left="720" w:firstLine="0"/>
        <w:rPr>
          <w:bCs/>
        </w:rPr>
      </w:pPr>
      <w:r w:rsidRPr="00F24D75">
        <w:rPr>
          <w:bCs/>
        </w:rPr>
        <w:t xml:space="preserve">Criteria </w:t>
      </w:r>
      <w:proofErr w:type="gramStart"/>
      <w:r w:rsidR="00F24D75" w:rsidRPr="00F24D75">
        <w:rPr>
          <w:bCs/>
        </w:rPr>
        <w:t xml:space="preserve">C </w:t>
      </w:r>
      <w:r w:rsidRPr="00F24D75">
        <w:rPr>
          <w:bCs/>
        </w:rPr>
        <w:t xml:space="preserve"> (</w:t>
      </w:r>
      <w:proofErr w:type="gramEnd"/>
      <w:r w:rsidR="00F24D75" w:rsidRPr="00F24D75">
        <w:rPr>
          <w:bCs/>
        </w:rPr>
        <w:t>25</w:t>
      </w:r>
      <w:r w:rsidR="00691F55" w:rsidRPr="00F24D75">
        <w:rPr>
          <w:bCs/>
        </w:rPr>
        <w:t xml:space="preserve"> </w:t>
      </w:r>
      <w:r w:rsidRPr="00F24D75">
        <w:rPr>
          <w:bCs/>
        </w:rPr>
        <w:t>Points):</w:t>
      </w:r>
      <w:r w:rsidR="00691F55" w:rsidRPr="00F24D75">
        <w:rPr>
          <w:bCs/>
        </w:rPr>
        <w:t xml:space="preserve"> Delivery Date</w:t>
      </w:r>
    </w:p>
    <w:p w14:paraId="121294DB" w14:textId="60E1DA74" w:rsidR="00397AAF" w:rsidRPr="00F24D75" w:rsidRDefault="00397AAF" w:rsidP="00397AAF">
      <w:pPr>
        <w:spacing w:after="62" w:line="259" w:lineRule="auto"/>
        <w:ind w:left="720" w:firstLine="0"/>
        <w:rPr>
          <w:bCs/>
        </w:rPr>
      </w:pPr>
      <w:r w:rsidRPr="00F24D75">
        <w:rPr>
          <w:bCs/>
        </w:rPr>
        <w:t xml:space="preserve">Additional </w:t>
      </w:r>
      <w:r w:rsidR="00266459" w:rsidRPr="00F24D75">
        <w:rPr>
          <w:bCs/>
        </w:rPr>
        <w:t>Criteria</w:t>
      </w:r>
      <w:r w:rsidRPr="00F24D75">
        <w:rPr>
          <w:bCs/>
        </w:rPr>
        <w:t xml:space="preserve"> (as needed):</w:t>
      </w:r>
    </w:p>
    <w:p w14:paraId="5E83A5B8" w14:textId="77777777" w:rsidR="00397AAF" w:rsidRPr="00397AAF" w:rsidRDefault="00397AAF" w:rsidP="00397AAF">
      <w:pPr>
        <w:spacing w:after="62" w:line="259" w:lineRule="auto"/>
        <w:ind w:left="720" w:firstLine="0"/>
        <w:rPr>
          <w:bCs/>
        </w:rPr>
      </w:pPr>
      <w:proofErr w:type="gramStart"/>
      <w:r w:rsidRPr="00F24D75">
        <w:rPr>
          <w:bCs/>
        </w:rPr>
        <w:t>TOTAL:_</w:t>
      </w:r>
      <w:proofErr w:type="gramEnd"/>
      <w:r w:rsidRPr="00F24D75">
        <w:rPr>
          <w:bCs/>
        </w:rPr>
        <w:t>________</w:t>
      </w:r>
    </w:p>
    <w:p w14:paraId="7CB51598" w14:textId="77777777" w:rsidR="00397AAF" w:rsidRDefault="00397AAF">
      <w:pPr>
        <w:spacing w:after="62" w:line="259" w:lineRule="auto"/>
        <w:ind w:left="3" w:firstLine="0"/>
        <w:rPr>
          <w:b/>
        </w:rPr>
      </w:pPr>
    </w:p>
    <w:p w14:paraId="4930C211" w14:textId="6E91E2A3" w:rsidR="00266459" w:rsidRDefault="00266459" w:rsidP="00397AAF">
      <w:pPr>
        <w:pStyle w:val="Heading1"/>
      </w:pPr>
      <w:r>
        <w:t>Insurance, Bonding and Standing</w:t>
      </w:r>
    </w:p>
    <w:p w14:paraId="235CDE44" w14:textId="7FDE9745" w:rsidR="00266459" w:rsidRPr="00266459" w:rsidRDefault="00266459" w:rsidP="00266459">
      <w:r w:rsidRPr="003D7F2F">
        <w:t>State requirements</w:t>
      </w:r>
      <w:r w:rsidR="003D7F2F" w:rsidRPr="003D7F2F">
        <w:t xml:space="preserve"> if any</w:t>
      </w:r>
    </w:p>
    <w:p w14:paraId="5F95BF69" w14:textId="77777777" w:rsidR="00266459" w:rsidRDefault="00266459" w:rsidP="00397AAF">
      <w:pPr>
        <w:pStyle w:val="Heading1"/>
      </w:pPr>
    </w:p>
    <w:p w14:paraId="00526CA3" w14:textId="5396E9D7" w:rsidR="00397AAF" w:rsidRDefault="00397AAF" w:rsidP="00397AAF">
      <w:pPr>
        <w:pStyle w:val="Heading1"/>
      </w:pPr>
      <w:r>
        <w:t>Specifications:</w:t>
      </w:r>
    </w:p>
    <w:p w14:paraId="36025977" w14:textId="77777777" w:rsidR="00F24D75" w:rsidRDefault="00F24D75" w:rsidP="00F24D75">
      <w:pPr>
        <w:spacing w:after="62" w:line="259" w:lineRule="auto"/>
        <w:ind w:left="3" w:firstLine="0"/>
        <w:rPr>
          <w:b/>
        </w:rPr>
      </w:pPr>
      <w:r w:rsidRPr="00F24D75">
        <w:rPr>
          <w:b/>
        </w:rPr>
        <w:t>New, demo or low mileage</w:t>
      </w:r>
    </w:p>
    <w:p w14:paraId="11A0C2E8" w14:textId="5DD12624" w:rsidR="00F24D75" w:rsidRPr="00F24D75" w:rsidRDefault="00F24D75" w:rsidP="00F24D75">
      <w:pPr>
        <w:spacing w:after="62" w:line="259" w:lineRule="auto"/>
        <w:ind w:left="3" w:firstLine="0"/>
        <w:rPr>
          <w:b/>
        </w:rPr>
      </w:pPr>
      <w:r>
        <w:rPr>
          <w:b/>
        </w:rPr>
        <w:t>Color Red or White</w:t>
      </w:r>
    </w:p>
    <w:p w14:paraId="132F063F" w14:textId="77777777" w:rsidR="00F24D75" w:rsidRPr="00F24D75" w:rsidRDefault="00F24D75" w:rsidP="00F24D75">
      <w:pPr>
        <w:spacing w:after="62" w:line="259" w:lineRule="auto"/>
        <w:ind w:left="3" w:firstLine="0"/>
        <w:rPr>
          <w:b/>
        </w:rPr>
      </w:pPr>
      <w:r w:rsidRPr="00F24D75">
        <w:rPr>
          <w:b/>
        </w:rPr>
        <w:t>1ton, crew cab, 8 ft bed pick-up truck</w:t>
      </w:r>
    </w:p>
    <w:p w14:paraId="0E0F5477" w14:textId="77777777" w:rsidR="00F24D75" w:rsidRPr="00F24D75" w:rsidRDefault="00F24D75" w:rsidP="00F24D75">
      <w:pPr>
        <w:spacing w:after="62" w:line="259" w:lineRule="auto"/>
        <w:ind w:left="3" w:firstLine="0"/>
        <w:rPr>
          <w:b/>
        </w:rPr>
      </w:pPr>
      <w:r w:rsidRPr="00F24D75">
        <w:rPr>
          <w:b/>
        </w:rPr>
        <w:t>Diesel engine</w:t>
      </w:r>
    </w:p>
    <w:p w14:paraId="7D2807D5" w14:textId="77777777" w:rsidR="00F24D75" w:rsidRPr="00F24D75" w:rsidRDefault="00F24D75" w:rsidP="00F24D75">
      <w:pPr>
        <w:spacing w:after="62" w:line="259" w:lineRule="auto"/>
        <w:ind w:left="3" w:firstLine="0"/>
        <w:rPr>
          <w:b/>
        </w:rPr>
      </w:pPr>
      <w:r w:rsidRPr="00F24D75">
        <w:rPr>
          <w:b/>
        </w:rPr>
        <w:t>Automatic transmission</w:t>
      </w:r>
    </w:p>
    <w:p w14:paraId="03C175D6" w14:textId="77777777" w:rsidR="00F24D75" w:rsidRPr="00F24D75" w:rsidRDefault="00F24D75" w:rsidP="00F24D75">
      <w:pPr>
        <w:spacing w:after="62" w:line="259" w:lineRule="auto"/>
        <w:ind w:left="3" w:firstLine="0"/>
        <w:rPr>
          <w:b/>
        </w:rPr>
      </w:pPr>
      <w:r w:rsidRPr="00F24D75">
        <w:rPr>
          <w:b/>
        </w:rPr>
        <w:t>4WD</w:t>
      </w:r>
    </w:p>
    <w:p w14:paraId="2FD2452C" w14:textId="77777777" w:rsidR="00F24D75" w:rsidRPr="00F24D75" w:rsidRDefault="00F24D75" w:rsidP="00F24D75">
      <w:pPr>
        <w:spacing w:after="62" w:line="259" w:lineRule="auto"/>
        <w:ind w:left="3" w:firstLine="0"/>
        <w:rPr>
          <w:b/>
        </w:rPr>
      </w:pPr>
      <w:r w:rsidRPr="00F24D75">
        <w:rPr>
          <w:b/>
        </w:rPr>
        <w:t>Bumper trailer hitch and/or heavy towing package</w:t>
      </w:r>
    </w:p>
    <w:p w14:paraId="30B465D4" w14:textId="77777777" w:rsidR="00F24D75" w:rsidRDefault="00F24D75" w:rsidP="00F24D75">
      <w:pPr>
        <w:spacing w:after="62" w:line="259" w:lineRule="auto"/>
        <w:ind w:left="3" w:firstLine="0"/>
        <w:rPr>
          <w:b/>
        </w:rPr>
      </w:pPr>
      <w:r w:rsidRPr="00F24D75">
        <w:rPr>
          <w:b/>
        </w:rPr>
        <w:lastRenderedPageBreak/>
        <w:t>Electric windows and door locks</w:t>
      </w:r>
    </w:p>
    <w:p w14:paraId="6AC51E67" w14:textId="49694863" w:rsidR="00F24D75" w:rsidRPr="00F24D75" w:rsidRDefault="00F24D75" w:rsidP="00F24D75">
      <w:pPr>
        <w:spacing w:after="62" w:line="259" w:lineRule="auto"/>
        <w:ind w:left="3" w:firstLine="0"/>
        <w:rPr>
          <w:b/>
        </w:rPr>
      </w:pPr>
      <w:r>
        <w:rPr>
          <w:b/>
        </w:rPr>
        <w:t>All Terrain Tires</w:t>
      </w:r>
    </w:p>
    <w:p w14:paraId="4E4F8315" w14:textId="2C89001C" w:rsidR="00445DF3" w:rsidRDefault="00F24D75" w:rsidP="00F24D75">
      <w:pPr>
        <w:spacing w:after="62" w:line="259" w:lineRule="auto"/>
        <w:ind w:left="3" w:firstLine="0"/>
        <w:rPr>
          <w:b/>
        </w:rPr>
      </w:pPr>
      <w:r w:rsidRPr="00F24D75">
        <w:rPr>
          <w:b/>
        </w:rPr>
        <w:t>Air Conditioning</w:t>
      </w:r>
    </w:p>
    <w:p w14:paraId="1651569E" w14:textId="36428C3B" w:rsidR="00F24D75" w:rsidRDefault="00F24D75" w:rsidP="00F24D75">
      <w:pPr>
        <w:spacing w:after="62" w:line="259" w:lineRule="auto"/>
        <w:ind w:left="3" w:firstLine="0"/>
        <w:rPr>
          <w:b/>
        </w:rPr>
      </w:pPr>
      <w:r>
        <w:rPr>
          <w:b/>
        </w:rPr>
        <w:t>Antenna and wired for Two (2) Customer Supplied Radios</w:t>
      </w:r>
    </w:p>
    <w:p w14:paraId="3457F3BD" w14:textId="320A9178" w:rsidR="00F24D75" w:rsidRDefault="00F24D75" w:rsidP="00F24D75">
      <w:pPr>
        <w:spacing w:after="62" w:line="259" w:lineRule="auto"/>
        <w:ind w:left="3" w:firstLine="0"/>
        <w:rPr>
          <w:b/>
        </w:rPr>
      </w:pPr>
      <w:r>
        <w:rPr>
          <w:b/>
        </w:rPr>
        <w:t>Warning Light and Audible Warning System</w:t>
      </w:r>
    </w:p>
    <w:p w14:paraId="0456036F" w14:textId="77777777" w:rsidR="00F24D75" w:rsidRDefault="00F24D75">
      <w:pPr>
        <w:spacing w:after="62" w:line="259" w:lineRule="auto"/>
        <w:ind w:left="3" w:firstLine="0"/>
        <w:rPr>
          <w:b/>
        </w:rPr>
      </w:pPr>
    </w:p>
    <w:p w14:paraId="22FFC314" w14:textId="77777777" w:rsidR="00F24D75" w:rsidRDefault="00397AAF" w:rsidP="00F24D75">
      <w:pPr>
        <w:spacing w:after="62" w:line="259" w:lineRule="auto"/>
        <w:ind w:left="3" w:firstLine="0"/>
      </w:pPr>
      <w:r w:rsidRPr="002E0F7E">
        <w:t xml:space="preserve">These requirements are </w:t>
      </w:r>
      <w:r w:rsidR="00266459" w:rsidRPr="002E0F7E">
        <w:t>preferred</w:t>
      </w:r>
      <w:r w:rsidRPr="002E0F7E">
        <w:t xml:space="preserve"> by the </w:t>
      </w:r>
      <w:proofErr w:type="gramStart"/>
      <w:r w:rsidRPr="002E0F7E">
        <w:t>District</w:t>
      </w:r>
      <w:proofErr w:type="gramEnd"/>
      <w:r w:rsidRPr="002E0F7E">
        <w:t xml:space="preserve"> over and above the minimum requirements and will increase the proposal score.</w:t>
      </w:r>
    </w:p>
    <w:p w14:paraId="3D5AA28F" w14:textId="77777777" w:rsidR="00F24D75" w:rsidRDefault="00F24D75" w:rsidP="00F24D75">
      <w:pPr>
        <w:spacing w:after="62" w:line="259" w:lineRule="auto"/>
        <w:ind w:left="3" w:firstLine="0"/>
        <w:rPr>
          <w:b/>
          <w:bCs/>
        </w:rPr>
      </w:pPr>
      <w:r w:rsidRPr="00F24D75">
        <w:rPr>
          <w:b/>
          <w:bCs/>
        </w:rPr>
        <w:t>Preferred Options</w:t>
      </w:r>
    </w:p>
    <w:p w14:paraId="3B8BCB1C" w14:textId="77777777" w:rsidR="00F24D75" w:rsidRPr="00F24D75" w:rsidRDefault="00F24D75" w:rsidP="00F24D75">
      <w:pPr>
        <w:spacing w:after="62" w:line="259" w:lineRule="auto"/>
        <w:ind w:left="3" w:firstLine="0"/>
        <w:rPr>
          <w:b/>
          <w:bCs/>
        </w:rPr>
      </w:pPr>
    </w:p>
    <w:p w14:paraId="591B1247" w14:textId="77777777" w:rsidR="00F24D75" w:rsidRPr="00F24D75" w:rsidRDefault="00F24D75" w:rsidP="00F24D75">
      <w:pPr>
        <w:spacing w:after="62" w:line="259" w:lineRule="auto"/>
        <w:ind w:left="3" w:firstLine="0"/>
        <w:rPr>
          <w:b/>
          <w:bCs/>
        </w:rPr>
      </w:pPr>
      <w:r w:rsidRPr="00F24D75">
        <w:rPr>
          <w:b/>
          <w:bCs/>
        </w:rPr>
        <w:t>Extended Warranty</w:t>
      </w:r>
    </w:p>
    <w:p w14:paraId="5285F33B" w14:textId="77777777" w:rsidR="00445DF3" w:rsidRDefault="00445DF3">
      <w:pPr>
        <w:spacing w:after="0" w:line="259" w:lineRule="auto"/>
        <w:ind w:left="3" w:firstLine="0"/>
      </w:pPr>
    </w:p>
    <w:p w14:paraId="77D10FF2" w14:textId="77777777" w:rsidR="00445DF3" w:rsidRDefault="00707E0D">
      <w:pPr>
        <w:pStyle w:val="Heading1"/>
        <w:ind w:left="-2" w:firstLine="0"/>
      </w:pPr>
      <w:r>
        <w:t xml:space="preserve">RESPONSIBILITY OF PURCHASER </w:t>
      </w:r>
    </w:p>
    <w:p w14:paraId="2A5DBE3C" w14:textId="70FAAA71" w:rsidR="00445DF3" w:rsidRDefault="00707E0D">
      <w:pPr>
        <w:spacing w:after="0" w:line="259" w:lineRule="auto"/>
        <w:ind w:left="3" w:firstLine="0"/>
      </w:pPr>
      <w:r>
        <w:t xml:space="preserve">It shall be the responsibility of the purchaser to verify the details of the </w:t>
      </w:r>
      <w:r w:rsidR="00397AAF">
        <w:t>items</w:t>
      </w:r>
      <w:r>
        <w:t xml:space="preserve"> as described by vendor. </w:t>
      </w:r>
    </w:p>
    <w:p w14:paraId="4CA9D63B" w14:textId="7F3AEDF2" w:rsidR="00445DF3" w:rsidRDefault="00707E0D" w:rsidP="00397AAF">
      <w:pPr>
        <w:spacing w:after="0" w:line="259" w:lineRule="auto"/>
        <w:ind w:left="3" w:firstLine="0"/>
      </w:pPr>
      <w:r>
        <w:rPr>
          <w:b/>
        </w:rPr>
        <w:t xml:space="preserve"> </w:t>
      </w:r>
      <w:r>
        <w:rPr>
          <w:b/>
        </w:rPr>
        <w:tab/>
        <w:t xml:space="preserve"> </w:t>
      </w:r>
    </w:p>
    <w:p w14:paraId="2A8C6CBA" w14:textId="77777777" w:rsidR="00445DF3" w:rsidRDefault="00707E0D">
      <w:pPr>
        <w:pStyle w:val="Heading1"/>
        <w:ind w:left="-2" w:firstLine="0"/>
      </w:pPr>
      <w:r>
        <w:t xml:space="preserve">RESPONSIBILITY OF CONTRACTOR </w:t>
      </w:r>
    </w:p>
    <w:p w14:paraId="4D0690FC" w14:textId="700E19EF" w:rsidR="00445DF3" w:rsidRDefault="00707E0D" w:rsidP="00D21BF3">
      <w:pPr>
        <w:spacing w:after="0" w:line="259" w:lineRule="auto"/>
        <w:ind w:left="3" w:firstLine="0"/>
      </w:pPr>
      <w:r>
        <w:rPr>
          <w:b/>
        </w:rPr>
        <w:t xml:space="preserve"> </w:t>
      </w:r>
      <w:r>
        <w:t xml:space="preserve">The Contractor shall provide a detailed description of the </w:t>
      </w:r>
      <w:r w:rsidR="00397AAF">
        <w:t>items/</w:t>
      </w:r>
      <w:r>
        <w:t xml:space="preserve">apparatus, a list of equipment to be furnished, and other construction and performance details to which the </w:t>
      </w:r>
      <w:r w:rsidR="00397AAF">
        <w:t>items</w:t>
      </w:r>
      <w:r>
        <w:t xml:space="preserve"> shall conform. </w:t>
      </w:r>
    </w:p>
    <w:p w14:paraId="0FF501C5" w14:textId="77777777" w:rsidR="00445DF3" w:rsidRDefault="00707E0D">
      <w:pPr>
        <w:spacing w:after="0" w:line="259" w:lineRule="auto"/>
        <w:ind w:left="2" w:firstLine="0"/>
      </w:pPr>
      <w:r>
        <w:t xml:space="preserve"> </w:t>
      </w:r>
    </w:p>
    <w:p w14:paraId="45519D76" w14:textId="38015221" w:rsidR="00445DF3" w:rsidRDefault="00707E0D">
      <w:pPr>
        <w:ind w:left="0" w:right="4" w:firstLine="360"/>
      </w:pPr>
      <w:r>
        <w:t xml:space="preserve">The Contractor’s detailed description shall include a statement specifically describing each aspect of the delivered </w:t>
      </w:r>
      <w:r w:rsidR="00397AAF">
        <w:t>items</w:t>
      </w:r>
      <w:r>
        <w:t xml:space="preserve"> that will</w:t>
      </w:r>
      <w:r w:rsidR="00397AAF">
        <w:t>/may</w:t>
      </w:r>
      <w:r>
        <w:t xml:space="preserve"> not be fully compliant with the requirements of this </w:t>
      </w:r>
      <w:r w:rsidR="00397AAF">
        <w:t>RFP</w:t>
      </w:r>
      <w:r>
        <w:t xml:space="preserve">. </w:t>
      </w:r>
    </w:p>
    <w:p w14:paraId="671288DD" w14:textId="77777777" w:rsidR="00445DF3" w:rsidRDefault="00707E0D">
      <w:pPr>
        <w:spacing w:after="0" w:line="259" w:lineRule="auto"/>
        <w:ind w:left="2" w:firstLine="0"/>
      </w:pPr>
      <w:r>
        <w:t xml:space="preserve"> </w:t>
      </w:r>
    </w:p>
    <w:p w14:paraId="4D196DB0" w14:textId="77777777" w:rsidR="00445DF3" w:rsidRDefault="00707E0D">
      <w:pPr>
        <w:ind w:left="0" w:right="4" w:firstLine="360"/>
      </w:pPr>
      <w:r>
        <w:t xml:space="preserve">The purpose of these Contractor specifications shall be to define what the contractor intends to furnish and deliver to the purchaser. </w:t>
      </w:r>
    </w:p>
    <w:p w14:paraId="6391C5E3" w14:textId="77777777" w:rsidR="00445DF3" w:rsidRDefault="00707E0D">
      <w:pPr>
        <w:spacing w:after="0" w:line="259" w:lineRule="auto"/>
        <w:ind w:left="2" w:firstLine="0"/>
      </w:pPr>
      <w:r>
        <w:t xml:space="preserve"> </w:t>
      </w:r>
    </w:p>
    <w:p w14:paraId="6A618435" w14:textId="4C8F2AED" w:rsidR="00445DF3" w:rsidRDefault="00707E0D">
      <w:pPr>
        <w:ind w:left="0" w:right="4" w:firstLine="360"/>
      </w:pPr>
      <w:r>
        <w:t xml:space="preserve">Responsibility for the </w:t>
      </w:r>
      <w:r w:rsidR="00D21BF3">
        <w:t xml:space="preserve">items </w:t>
      </w:r>
      <w:r>
        <w:t xml:space="preserve">and equipment shall remain with the contractor until they are accepted by the purchaser. </w:t>
      </w:r>
    </w:p>
    <w:p w14:paraId="3A19D0ED" w14:textId="77777777" w:rsidR="00445DF3" w:rsidRDefault="00707E0D">
      <w:pPr>
        <w:spacing w:after="0" w:line="259" w:lineRule="auto"/>
        <w:ind w:left="2" w:firstLine="0"/>
      </w:pPr>
      <w:r>
        <w:t xml:space="preserve"> </w:t>
      </w:r>
    </w:p>
    <w:p w14:paraId="2C016EF5" w14:textId="77777777" w:rsidR="00445DF3" w:rsidRDefault="00707E0D">
      <w:pPr>
        <w:pStyle w:val="Heading1"/>
        <w:ind w:left="-2" w:firstLine="0"/>
      </w:pPr>
      <w:r>
        <w:t xml:space="preserve">STATEMENT OF EXCEPTIONS </w:t>
      </w:r>
    </w:p>
    <w:p w14:paraId="4E0A71F0" w14:textId="77777777" w:rsidR="00445DF3" w:rsidRDefault="00707E0D">
      <w:pPr>
        <w:spacing w:after="0" w:line="259" w:lineRule="auto"/>
        <w:ind w:left="3" w:firstLine="0"/>
      </w:pPr>
      <w:r>
        <w:rPr>
          <w:b/>
        </w:rPr>
        <w:t xml:space="preserve"> </w:t>
      </w:r>
    </w:p>
    <w:p w14:paraId="01C1E23A" w14:textId="0003BD69" w:rsidR="00445DF3" w:rsidRDefault="00707E0D">
      <w:pPr>
        <w:ind w:left="0" w:right="4" w:firstLine="360"/>
      </w:pPr>
      <w:r>
        <w:t xml:space="preserve">The vendor shall deliver with the </w:t>
      </w:r>
      <w:r w:rsidR="00D21BF3">
        <w:t>items</w:t>
      </w:r>
      <w:r>
        <w:t xml:space="preserve"> either a certification that the </w:t>
      </w:r>
      <w:r w:rsidR="00D21BF3">
        <w:t>items</w:t>
      </w:r>
      <w:r>
        <w:t xml:space="preserve"> fully </w:t>
      </w:r>
      <w:proofErr w:type="gramStart"/>
      <w:r>
        <w:t>complies</w:t>
      </w:r>
      <w:proofErr w:type="gramEnd"/>
      <w:r>
        <w:t xml:space="preserve"> with all requirements or alternatively, a Statement of Exceptions specifically describing each aspect of the completed </w:t>
      </w:r>
      <w:r w:rsidR="00D21BF3">
        <w:t>item</w:t>
      </w:r>
      <w:r>
        <w:t xml:space="preserve"> that is not fully compliant with the requirements at the time of delivery. </w:t>
      </w:r>
    </w:p>
    <w:p w14:paraId="06107CFA" w14:textId="77777777" w:rsidR="00445DF3" w:rsidRDefault="00707E0D">
      <w:pPr>
        <w:spacing w:after="0" w:line="259" w:lineRule="auto"/>
        <w:ind w:left="2" w:firstLine="0"/>
      </w:pPr>
      <w:r>
        <w:rPr>
          <w:b/>
        </w:rPr>
        <w:t xml:space="preserve"> </w:t>
      </w:r>
    </w:p>
    <w:p w14:paraId="0F780FAA" w14:textId="77777777" w:rsidR="00445DF3" w:rsidRDefault="00707E0D">
      <w:pPr>
        <w:pStyle w:val="Heading1"/>
        <w:ind w:left="-2" w:firstLine="0"/>
      </w:pPr>
      <w:r>
        <w:t xml:space="preserve">WARRANTY </w:t>
      </w:r>
    </w:p>
    <w:p w14:paraId="0BFDB31E" w14:textId="77777777" w:rsidR="00445DF3" w:rsidRDefault="00707E0D">
      <w:pPr>
        <w:spacing w:after="0" w:line="259" w:lineRule="auto"/>
        <w:ind w:left="3" w:firstLine="0"/>
      </w:pPr>
      <w:r>
        <w:t xml:space="preserve"> </w:t>
      </w:r>
    </w:p>
    <w:p w14:paraId="1ECD4EE2" w14:textId="781917D3" w:rsidR="00445DF3" w:rsidRDefault="00707E0D">
      <w:pPr>
        <w:ind w:left="0" w:right="4" w:firstLine="360"/>
      </w:pPr>
      <w:r>
        <w:t xml:space="preserve">A full statement shall be provided of the warranties, if any, for the </w:t>
      </w:r>
      <w:r w:rsidR="00D21BF3">
        <w:t>items</w:t>
      </w:r>
      <w:r>
        <w:t xml:space="preserve">(s) being bid. Warranties should clearly describe the terms under which the vendor accepts responsibility for the cost to repair defects caused by faulty design, quality of work or material and for the applicable period of time after delivery. </w:t>
      </w:r>
    </w:p>
    <w:p w14:paraId="4557E46E" w14:textId="77777777" w:rsidR="00445DF3" w:rsidRDefault="00707E0D">
      <w:pPr>
        <w:spacing w:after="0" w:line="259" w:lineRule="auto"/>
        <w:ind w:left="3" w:firstLine="0"/>
      </w:pPr>
      <w:r>
        <w:lastRenderedPageBreak/>
        <w:t xml:space="preserve"> </w:t>
      </w:r>
    </w:p>
    <w:p w14:paraId="57E32FDE" w14:textId="07D712BF" w:rsidR="00445DF3" w:rsidRDefault="00707E0D">
      <w:pPr>
        <w:ind w:left="0" w:right="4" w:firstLine="360"/>
      </w:pPr>
      <w:r>
        <w:t>The vendor must be the "single source" coordinator of all warranties</w:t>
      </w:r>
      <w:r w:rsidR="00D21BF3">
        <w:t>.</w:t>
      </w:r>
    </w:p>
    <w:p w14:paraId="41B044AB" w14:textId="77777777" w:rsidR="00445DF3" w:rsidRDefault="00707E0D">
      <w:pPr>
        <w:spacing w:after="0" w:line="259" w:lineRule="auto"/>
        <w:ind w:left="3" w:firstLine="0"/>
      </w:pPr>
      <w:r>
        <w:t xml:space="preserve"> </w:t>
      </w:r>
    </w:p>
    <w:p w14:paraId="224738FA" w14:textId="77777777" w:rsidR="00445DF3" w:rsidRDefault="00707E0D">
      <w:pPr>
        <w:pStyle w:val="Heading1"/>
        <w:ind w:left="-2" w:firstLine="0"/>
      </w:pPr>
      <w:r>
        <w:t xml:space="preserve">DELIVERY PERIOD </w:t>
      </w:r>
    </w:p>
    <w:p w14:paraId="21619508" w14:textId="77777777" w:rsidR="00445DF3" w:rsidRDefault="00707E0D">
      <w:pPr>
        <w:spacing w:after="0" w:line="259" w:lineRule="auto"/>
        <w:ind w:left="3" w:firstLine="0"/>
      </w:pPr>
      <w:r>
        <w:t xml:space="preserve"> </w:t>
      </w:r>
    </w:p>
    <w:p w14:paraId="5F71C1F7" w14:textId="486947CC" w:rsidR="00D21BF3" w:rsidRDefault="00707E0D" w:rsidP="00D21BF3">
      <w:pPr>
        <w:ind w:left="0" w:right="4" w:firstLine="360"/>
        <w:rPr>
          <w:b/>
        </w:rPr>
      </w:pPr>
      <w:r w:rsidRPr="00D40AF3">
        <w:t>The apparatus shall be delivered by</w:t>
      </w:r>
      <w:r w:rsidR="00D21BF3">
        <w:t>:</w:t>
      </w:r>
      <w:r w:rsidRPr="00D40AF3">
        <w:t xml:space="preserve"> </w:t>
      </w:r>
      <w:r w:rsidR="00691F55">
        <w:rPr>
          <w:b/>
        </w:rPr>
        <w:t>October, 31, 2026 5:00PM MST</w:t>
      </w:r>
      <w:r w:rsidR="00D21BF3">
        <w:rPr>
          <w:b/>
        </w:rPr>
        <w:t xml:space="preserve"> unless otherwise agreed to in the Contract</w:t>
      </w:r>
    </w:p>
    <w:p w14:paraId="2A2B1971" w14:textId="7A626897" w:rsidR="00D21BF3" w:rsidRDefault="00D21BF3" w:rsidP="00D21BF3">
      <w:pPr>
        <w:pStyle w:val="Heading1"/>
        <w:ind w:left="-2" w:firstLine="0"/>
      </w:pPr>
      <w:r>
        <w:t xml:space="preserve">COMPLETION PERIOD </w:t>
      </w:r>
    </w:p>
    <w:p w14:paraId="527BCF6E" w14:textId="77777777" w:rsidR="00D21BF3" w:rsidRDefault="00D21BF3" w:rsidP="00D21BF3">
      <w:pPr>
        <w:spacing w:after="0" w:line="259" w:lineRule="auto"/>
        <w:ind w:left="3" w:firstLine="0"/>
      </w:pPr>
      <w:r>
        <w:t xml:space="preserve"> </w:t>
      </w:r>
    </w:p>
    <w:p w14:paraId="72D17E75" w14:textId="37765FDB" w:rsidR="00D21BF3" w:rsidRDefault="00D21BF3" w:rsidP="00D21BF3">
      <w:pPr>
        <w:ind w:left="0" w:right="4" w:firstLine="360"/>
        <w:rPr>
          <w:b/>
        </w:rPr>
      </w:pPr>
      <w:r>
        <w:t xml:space="preserve">All aspects of the Contract </w:t>
      </w:r>
      <w:r w:rsidRPr="00D40AF3">
        <w:t xml:space="preserve">shall be </w:t>
      </w:r>
      <w:r>
        <w:t xml:space="preserve">completed and closed out </w:t>
      </w:r>
      <w:r w:rsidRPr="00D40AF3">
        <w:t>by</w:t>
      </w:r>
      <w:r>
        <w:t>:</w:t>
      </w:r>
      <w:r w:rsidRPr="00D40AF3">
        <w:t xml:space="preserve"> </w:t>
      </w:r>
      <w:r w:rsidR="00691F55">
        <w:rPr>
          <w:b/>
        </w:rPr>
        <w:t xml:space="preserve">October, 31, 2026 5:00PM MST </w:t>
      </w:r>
      <w:r>
        <w:rPr>
          <w:b/>
        </w:rPr>
        <w:t>unless otherwise agreed to in the Contract</w:t>
      </w:r>
    </w:p>
    <w:p w14:paraId="379F0EF3" w14:textId="05711CFD" w:rsidR="00445DF3" w:rsidRPr="00D21BF3" w:rsidRDefault="00707E0D" w:rsidP="00D21BF3">
      <w:pPr>
        <w:ind w:left="0" w:right="4" w:firstLine="360"/>
        <w:rPr>
          <w:b/>
        </w:rPr>
      </w:pPr>
      <w:r>
        <w:t xml:space="preserve"> </w:t>
      </w:r>
    </w:p>
    <w:p w14:paraId="580A79C6" w14:textId="77777777" w:rsidR="00445DF3" w:rsidRDefault="00707E0D">
      <w:pPr>
        <w:ind w:left="0" w:right="4" w:firstLine="360"/>
      </w:pPr>
      <w:r>
        <w:t xml:space="preserve">Vendor shall not be held liable for delays due to accidents, strikes, floods or other events not subject to their control. </w:t>
      </w:r>
    </w:p>
    <w:p w14:paraId="24EE9525" w14:textId="77777777" w:rsidR="00445DF3" w:rsidRDefault="00707E0D">
      <w:pPr>
        <w:spacing w:after="0" w:line="259" w:lineRule="auto"/>
        <w:ind w:left="3" w:firstLine="0"/>
      </w:pPr>
      <w:r>
        <w:t xml:space="preserve"> </w:t>
      </w:r>
    </w:p>
    <w:p w14:paraId="6FDC7BB7" w14:textId="77777777" w:rsidR="00445DF3" w:rsidRDefault="00707E0D">
      <w:pPr>
        <w:pStyle w:val="Heading1"/>
        <w:ind w:left="-2" w:firstLine="0"/>
      </w:pPr>
      <w:r>
        <w:t xml:space="preserve">DELIVERY AND DEMONSTRATION </w:t>
      </w:r>
    </w:p>
    <w:p w14:paraId="7882FC0F" w14:textId="77777777" w:rsidR="00445DF3" w:rsidRDefault="00707E0D">
      <w:pPr>
        <w:spacing w:after="0" w:line="259" w:lineRule="auto"/>
        <w:ind w:left="3" w:firstLine="0"/>
      </w:pPr>
      <w:r>
        <w:t xml:space="preserve"> </w:t>
      </w:r>
    </w:p>
    <w:p w14:paraId="540CD0E5" w14:textId="2BA6810C" w:rsidR="00445DF3" w:rsidRDefault="00707E0D">
      <w:pPr>
        <w:ind w:left="0" w:right="4" w:firstLine="360"/>
      </w:pPr>
      <w:r>
        <w:t>The vendor shall be responsible for the delivery of the completed unit to ACFD1</w:t>
      </w:r>
      <w:r w:rsidR="00D21BF3">
        <w:t xml:space="preserve"> unless otherwise agreed to.</w:t>
      </w:r>
      <w:r>
        <w:t xml:space="preserve"> </w:t>
      </w:r>
      <w:r w:rsidR="00D21BF3">
        <w:t xml:space="preserve">If required by the </w:t>
      </w:r>
      <w:proofErr w:type="gramStart"/>
      <w:r w:rsidR="00D21BF3">
        <w:t>District</w:t>
      </w:r>
      <w:proofErr w:type="gramEnd"/>
      <w:r w:rsidR="00D21BF3">
        <w:t>, o</w:t>
      </w:r>
      <w:r>
        <w:t xml:space="preserve">n initial delivery, the Contractor shall supply a qualified representative to demonstrate the </w:t>
      </w:r>
      <w:r w:rsidR="00D21BF3">
        <w:t>item</w:t>
      </w:r>
      <w:r>
        <w:t xml:space="preserve"> and provide initial instruction to representatives of the </w:t>
      </w:r>
      <w:proofErr w:type="gramStart"/>
      <w:r>
        <w:t>District</w:t>
      </w:r>
      <w:proofErr w:type="gramEnd"/>
      <w:r>
        <w:t xml:space="preserve"> regarding the operation, care and maintenance of the supplied. </w:t>
      </w:r>
    </w:p>
    <w:p w14:paraId="0AB6CE5E" w14:textId="77777777" w:rsidR="00445DF3" w:rsidRDefault="00707E0D">
      <w:pPr>
        <w:spacing w:after="0" w:line="259" w:lineRule="auto"/>
        <w:ind w:left="3" w:firstLine="0"/>
      </w:pPr>
      <w:r>
        <w:t xml:space="preserve"> </w:t>
      </w:r>
    </w:p>
    <w:p w14:paraId="22179237" w14:textId="58102DC1" w:rsidR="00445DF3" w:rsidRDefault="00707E0D">
      <w:pPr>
        <w:ind w:left="0" w:right="4" w:firstLine="360"/>
      </w:pPr>
      <w:r>
        <w:t xml:space="preserve">After delivery of the </w:t>
      </w:r>
      <w:r w:rsidR="00D21BF3">
        <w:t>item</w:t>
      </w:r>
      <w:r>
        <w:t xml:space="preserve">, the </w:t>
      </w:r>
      <w:proofErr w:type="gramStart"/>
      <w:r>
        <w:t>District</w:t>
      </w:r>
      <w:proofErr w:type="gramEnd"/>
      <w:r>
        <w:t xml:space="preserve"> shall be responsible for ongoing training of its personnel to proficiency regarding the proper and safe use of the apparatus and associated equipment. </w:t>
      </w:r>
    </w:p>
    <w:p w14:paraId="21192D10" w14:textId="77777777" w:rsidR="00D21BF3" w:rsidRDefault="00D21BF3" w:rsidP="00D21BF3">
      <w:pPr>
        <w:ind w:left="0" w:right="4" w:firstLine="360"/>
      </w:pPr>
    </w:p>
    <w:p w14:paraId="134F4DF4" w14:textId="6805D8C3" w:rsidR="00D21BF3" w:rsidRDefault="00D21BF3" w:rsidP="00D21BF3">
      <w:pPr>
        <w:ind w:left="0" w:right="4" w:firstLine="360"/>
      </w:pPr>
      <w:r>
        <w:t xml:space="preserve">After delivery of the item, the </w:t>
      </w:r>
      <w:proofErr w:type="gramStart"/>
      <w:r>
        <w:t>District</w:t>
      </w:r>
      <w:proofErr w:type="gramEnd"/>
      <w:r>
        <w:t xml:space="preserve"> shall be responsible for ongoing maintenance of the item unless otherwise specified. </w:t>
      </w:r>
    </w:p>
    <w:sectPr w:rsidR="00D21BF3">
      <w:footerReference w:type="even" r:id="rId11"/>
      <w:footerReference w:type="default" r:id="rId12"/>
      <w:footerReference w:type="first" r:id="rId13"/>
      <w:pgSz w:w="12240" w:h="15840"/>
      <w:pgMar w:top="1134" w:right="837" w:bottom="1181" w:left="1440" w:header="144" w:footer="7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CB77" w14:textId="77777777" w:rsidR="00EA2DFE" w:rsidRDefault="00EA2DFE">
      <w:pPr>
        <w:spacing w:after="0" w:line="240" w:lineRule="auto"/>
      </w:pPr>
      <w:r>
        <w:separator/>
      </w:r>
    </w:p>
  </w:endnote>
  <w:endnote w:type="continuationSeparator" w:id="0">
    <w:p w14:paraId="4117D032" w14:textId="77777777" w:rsidR="00EA2DFE" w:rsidRDefault="00EA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8E041D2-BD62-455A-8A8A-01204FD28125}"/>
    <w:embedBold r:id="rId2" w:fontKey="{18628275-89EF-412F-BE09-FAB83F3B3BB3}"/>
    <w:embedItalic r:id="rId3" w:fontKey="{B7D422A2-8E57-4834-A8A0-2A8BE95F56E2}"/>
  </w:font>
  <w:font w:name="Quattrocento Sans">
    <w:charset w:val="00"/>
    <w:family w:val="swiss"/>
    <w:pitch w:val="variable"/>
    <w:sig w:usb0="800000BF" w:usb1="4000005B" w:usb2="00000000" w:usb3="00000000" w:csb0="00000001" w:csb1="00000000"/>
    <w:embedRegular r:id="rId4" w:fontKey="{B4E7E2A3-E6A7-4D5D-9D29-958E590BA6A8}"/>
  </w:font>
  <w:font w:name="Noto Sans Symbols">
    <w:charset w:val="00"/>
    <w:family w:val="auto"/>
    <w:pitch w:val="default"/>
    <w:embedRegular r:id="rId5" w:fontKey="{74E45472-ACD0-4B73-9246-FC388111163D}"/>
  </w:font>
  <w:font w:name="Play">
    <w:charset w:val="00"/>
    <w:family w:val="auto"/>
    <w:pitch w:val="default"/>
    <w:embedRegular r:id="rId6" w:fontKey="{D2F3EBBA-8564-476A-B27A-9339D93A3DF8}"/>
  </w:font>
  <w:font w:name="Aptos Display">
    <w:charset w:val="00"/>
    <w:family w:val="swiss"/>
    <w:pitch w:val="variable"/>
    <w:sig w:usb0="20000287" w:usb1="00000003" w:usb2="00000000" w:usb3="00000000" w:csb0="0000019F" w:csb1="00000000"/>
    <w:embedRegular r:id="rId7" w:fontKey="{4114678D-7E8D-4852-9B5A-BC3ECA203BE1}"/>
  </w:font>
  <w:font w:name="Georgia">
    <w:panose1 w:val="02040502050405020303"/>
    <w:charset w:val="00"/>
    <w:family w:val="roman"/>
    <w:pitch w:val="variable"/>
    <w:sig w:usb0="00000287" w:usb1="00000000" w:usb2="00000000" w:usb3="00000000" w:csb0="0000009F" w:csb1="00000000"/>
    <w:embedRegular r:id="rId8" w:fontKey="{7FDC0B13-E9A1-4AF6-A911-58A493F203C8}"/>
    <w:embedItalic r:id="rId9" w:fontKey="{EB8E3E5E-7137-48A3-9DA4-B95DB8520F9E}"/>
  </w:font>
  <w:font w:name="Aptos">
    <w:charset w:val="00"/>
    <w:family w:val="swiss"/>
    <w:pitch w:val="variable"/>
    <w:sig w:usb0="20000287" w:usb1="00000003" w:usb2="00000000" w:usb3="00000000" w:csb0="0000019F" w:csb1="00000000"/>
    <w:embedRegular r:id="rId10" w:fontKey="{F7F8075F-A4F7-40BF-A47D-9CD4592E27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FBC7"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CDF9" w14:textId="2EE2F315" w:rsidR="00445DF3" w:rsidRDefault="00707E0D">
    <w:pPr>
      <w:tabs>
        <w:tab w:val="center" w:pos="2492"/>
        <w:tab w:val="center" w:pos="5215"/>
      </w:tabs>
      <w:spacing w:after="0" w:line="259" w:lineRule="auto"/>
      <w:ind w:left="0" w:right="0" w:firstLine="0"/>
      <w:jc w:val="center"/>
    </w:pPr>
    <w:r>
      <w:rPr>
        <w:rFonts w:ascii="Times New Roman" w:eastAsia="Times New Roman" w:hAnsi="Times New Roman" w:cs="Times New Roman"/>
        <w:sz w:val="20"/>
        <w:szCs w:val="20"/>
      </w:rPr>
      <w:t xml:space="preserve">ACFD #1 RFP Page: </w:t>
    </w:r>
    <w:r>
      <w:fldChar w:fldCharType="begin"/>
    </w:r>
    <w:r>
      <w:instrText>PAGE</w:instrText>
    </w:r>
    <w:r>
      <w:fldChar w:fldCharType="separate"/>
    </w:r>
    <w:r w:rsidR="00E44FC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526B"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F0EF" w14:textId="77777777" w:rsidR="00EA2DFE" w:rsidRDefault="00EA2DFE">
      <w:pPr>
        <w:spacing w:after="0" w:line="240" w:lineRule="auto"/>
      </w:pPr>
      <w:r>
        <w:separator/>
      </w:r>
    </w:p>
  </w:footnote>
  <w:footnote w:type="continuationSeparator" w:id="0">
    <w:p w14:paraId="4E007F71" w14:textId="77777777" w:rsidR="00EA2DFE" w:rsidRDefault="00EA2D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F7"/>
    <w:multiLevelType w:val="multilevel"/>
    <w:tmpl w:val="4866EF9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 w15:restartNumberingAfterBreak="0">
    <w:nsid w:val="07296851"/>
    <w:multiLevelType w:val="hybridMultilevel"/>
    <w:tmpl w:val="5E7E814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15:restartNumberingAfterBreak="0">
    <w:nsid w:val="0E283966"/>
    <w:multiLevelType w:val="multilevel"/>
    <w:tmpl w:val="7AF0ECA4"/>
    <w:lvl w:ilvl="0">
      <w:start w:val="5"/>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2"/>
      <w:numFmt w:val="decimal"/>
      <w:lvlText w:val="%1.%2"/>
      <w:lvlJc w:val="left"/>
      <w:pPr>
        <w:ind w:left="710" w:hanging="710"/>
      </w:pPr>
      <w:rPr>
        <w:rFonts w:ascii="Calibri" w:eastAsia="Calibri" w:hAnsi="Calibri" w:cs="Calibri"/>
        <w:b/>
        <w:i w:val="0"/>
        <w:strike w:val="0"/>
        <w:color w:val="000000"/>
        <w:sz w:val="24"/>
        <w:szCs w:val="24"/>
        <w:u w:val="none"/>
        <w:shd w:val="clear" w:color="auto" w:fill="auto"/>
        <w:vertAlign w:val="baseline"/>
      </w:rPr>
    </w:lvl>
    <w:lvl w:ilvl="2">
      <w:start w:val="1"/>
      <w:numFmt w:val="decimal"/>
      <w:lvlText w:val="%3."/>
      <w:lvlJc w:val="left"/>
      <w:pPr>
        <w:ind w:left="598" w:hanging="59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abstractNum>
  <w:abstractNum w:abstractNumId="3" w15:restartNumberingAfterBreak="0">
    <w:nsid w:val="0E911043"/>
    <w:multiLevelType w:val="multilevel"/>
    <w:tmpl w:val="00BC6CBC"/>
    <w:lvl w:ilvl="0">
      <w:start w:val="3"/>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4" w15:restartNumberingAfterBreak="0">
    <w:nsid w:val="102D3962"/>
    <w:multiLevelType w:val="multilevel"/>
    <w:tmpl w:val="48BCBF30"/>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5" w15:restartNumberingAfterBreak="0">
    <w:nsid w:val="1061121D"/>
    <w:multiLevelType w:val="hybridMultilevel"/>
    <w:tmpl w:val="2A487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C5C67"/>
    <w:multiLevelType w:val="hybridMultilevel"/>
    <w:tmpl w:val="410A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C3D30"/>
    <w:multiLevelType w:val="multilevel"/>
    <w:tmpl w:val="F0102252"/>
    <w:lvl w:ilvl="0">
      <w:start w:val="2"/>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8" w15:restartNumberingAfterBreak="0">
    <w:nsid w:val="20214439"/>
    <w:multiLevelType w:val="multilevel"/>
    <w:tmpl w:val="10F27856"/>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29EE3D5F"/>
    <w:multiLevelType w:val="multilevel"/>
    <w:tmpl w:val="2F009D84"/>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0" w15:restartNumberingAfterBreak="0">
    <w:nsid w:val="3C3046C4"/>
    <w:multiLevelType w:val="multilevel"/>
    <w:tmpl w:val="24C4FD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D762686"/>
    <w:multiLevelType w:val="hybridMultilevel"/>
    <w:tmpl w:val="39A0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D6D18"/>
    <w:multiLevelType w:val="multilevel"/>
    <w:tmpl w:val="E384F6C6"/>
    <w:lvl w:ilvl="0">
      <w:start w:val="1"/>
      <w:numFmt w:val="decimal"/>
      <w:lvlText w:val="(%1)"/>
      <w:lvlJc w:val="left"/>
      <w:pPr>
        <w:ind w:left="300" w:hanging="30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3" w15:restartNumberingAfterBreak="0">
    <w:nsid w:val="415C352A"/>
    <w:multiLevelType w:val="multilevel"/>
    <w:tmpl w:val="88F6B180"/>
    <w:lvl w:ilvl="0">
      <w:start w:val="1"/>
      <w:numFmt w:val="bullet"/>
      <w:lvlText w:val="o"/>
      <w:lvlJc w:val="left"/>
      <w:pPr>
        <w:ind w:left="1440" w:hanging="144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1800" w:hanging="18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520" w:hanging="252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3240" w:hanging="324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960" w:hanging="396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680" w:hanging="468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400" w:hanging="540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6120" w:hanging="612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840" w:hanging="684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14" w15:restartNumberingAfterBreak="0">
    <w:nsid w:val="4E431CDD"/>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5" w15:restartNumberingAfterBreak="0">
    <w:nsid w:val="5736092F"/>
    <w:multiLevelType w:val="multilevel"/>
    <w:tmpl w:val="0D0A779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540" w:hanging="5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6" w15:restartNumberingAfterBreak="0">
    <w:nsid w:val="601D1288"/>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64456E13"/>
    <w:multiLevelType w:val="multilevel"/>
    <w:tmpl w:val="478080A4"/>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18" w15:restartNumberingAfterBreak="0">
    <w:nsid w:val="6AD23E79"/>
    <w:multiLevelType w:val="multilevel"/>
    <w:tmpl w:val="D65C066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3"/>
      <w:numFmt w:val="lowerLetter"/>
      <w:lvlText w:val="(%2)"/>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6" w:hanging="1426"/>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6" w:hanging="2146"/>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6" w:hanging="2866"/>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6" w:hanging="3586"/>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6" w:hanging="4306"/>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6" w:hanging="5026"/>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6" w:hanging="5746"/>
      </w:pPr>
      <w:rPr>
        <w:rFonts w:ascii="Arial" w:eastAsia="Arial" w:hAnsi="Arial" w:cs="Arial"/>
        <w:b w:val="0"/>
        <w:i w:val="0"/>
        <w:strike w:val="0"/>
        <w:color w:val="000000"/>
        <w:sz w:val="20"/>
        <w:szCs w:val="20"/>
        <w:u w:val="none"/>
        <w:shd w:val="clear" w:color="auto" w:fill="auto"/>
        <w:vertAlign w:val="baseline"/>
      </w:rPr>
    </w:lvl>
  </w:abstractNum>
  <w:abstractNum w:abstractNumId="19" w15:restartNumberingAfterBreak="0">
    <w:nsid w:val="6F6F50EE"/>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0" w15:restartNumberingAfterBreak="0">
    <w:nsid w:val="772D388E"/>
    <w:multiLevelType w:val="multilevel"/>
    <w:tmpl w:val="B588C072"/>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9"/>
      <w:numFmt w:val="lowerLetter"/>
      <w:lvlText w:val="(%2)"/>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7" w:hanging="1427"/>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7" w:hanging="2147"/>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7" w:hanging="2867"/>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7" w:hanging="3587"/>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7" w:hanging="4307"/>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7" w:hanging="5027"/>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7" w:hanging="5747"/>
      </w:pPr>
      <w:rPr>
        <w:rFonts w:ascii="Arial" w:eastAsia="Arial" w:hAnsi="Arial" w:cs="Arial"/>
        <w:b w:val="0"/>
        <w:i w:val="0"/>
        <w:strike w:val="0"/>
        <w:color w:val="000000"/>
        <w:sz w:val="20"/>
        <w:szCs w:val="20"/>
        <w:u w:val="none"/>
        <w:shd w:val="clear" w:color="auto" w:fill="auto"/>
        <w:vertAlign w:val="baseline"/>
      </w:rPr>
    </w:lvl>
  </w:abstractNum>
  <w:num w:numId="1" w16cid:durableId="958100312">
    <w:abstractNumId w:val="7"/>
  </w:num>
  <w:num w:numId="2" w16cid:durableId="322126995">
    <w:abstractNumId w:val="18"/>
  </w:num>
  <w:num w:numId="3" w16cid:durableId="1823083744">
    <w:abstractNumId w:val="20"/>
  </w:num>
  <w:num w:numId="4" w16cid:durableId="1377269655">
    <w:abstractNumId w:val="9"/>
  </w:num>
  <w:num w:numId="5" w16cid:durableId="157892862">
    <w:abstractNumId w:val="8"/>
  </w:num>
  <w:num w:numId="6" w16cid:durableId="1733458267">
    <w:abstractNumId w:val="12"/>
  </w:num>
  <w:num w:numId="7" w16cid:durableId="381948337">
    <w:abstractNumId w:val="10"/>
  </w:num>
  <w:num w:numId="8" w16cid:durableId="947128679">
    <w:abstractNumId w:val="3"/>
  </w:num>
  <w:num w:numId="9" w16cid:durableId="1681005635">
    <w:abstractNumId w:val="2"/>
  </w:num>
  <w:num w:numId="10" w16cid:durableId="229123175">
    <w:abstractNumId w:val="15"/>
  </w:num>
  <w:num w:numId="11" w16cid:durableId="193422703">
    <w:abstractNumId w:val="14"/>
  </w:num>
  <w:num w:numId="12" w16cid:durableId="1834107750">
    <w:abstractNumId w:val="13"/>
  </w:num>
  <w:num w:numId="13" w16cid:durableId="19479283">
    <w:abstractNumId w:val="0"/>
  </w:num>
  <w:num w:numId="14" w16cid:durableId="1782608910">
    <w:abstractNumId w:val="17"/>
  </w:num>
  <w:num w:numId="15" w16cid:durableId="372577775">
    <w:abstractNumId w:val="4"/>
  </w:num>
  <w:num w:numId="16" w16cid:durableId="970596028">
    <w:abstractNumId w:val="11"/>
  </w:num>
  <w:num w:numId="17" w16cid:durableId="424422695">
    <w:abstractNumId w:val="19"/>
  </w:num>
  <w:num w:numId="18" w16cid:durableId="981228929">
    <w:abstractNumId w:val="16"/>
  </w:num>
  <w:num w:numId="19" w16cid:durableId="1326520191">
    <w:abstractNumId w:val="6"/>
  </w:num>
  <w:num w:numId="20" w16cid:durableId="1206141909">
    <w:abstractNumId w:val="5"/>
  </w:num>
  <w:num w:numId="21" w16cid:durableId="951592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F3"/>
    <w:rsid w:val="00021835"/>
    <w:rsid w:val="000A6CE8"/>
    <w:rsid w:val="000C6186"/>
    <w:rsid w:val="001F22B0"/>
    <w:rsid w:val="00266459"/>
    <w:rsid w:val="002E0F7E"/>
    <w:rsid w:val="00320E1F"/>
    <w:rsid w:val="0035043D"/>
    <w:rsid w:val="00377F37"/>
    <w:rsid w:val="00381C36"/>
    <w:rsid w:val="00397AAF"/>
    <w:rsid w:val="003D7F2F"/>
    <w:rsid w:val="00445DF3"/>
    <w:rsid w:val="004D33DB"/>
    <w:rsid w:val="005E798E"/>
    <w:rsid w:val="006230C8"/>
    <w:rsid w:val="0064087B"/>
    <w:rsid w:val="00691F55"/>
    <w:rsid w:val="006B0E18"/>
    <w:rsid w:val="006C20FE"/>
    <w:rsid w:val="00707E0D"/>
    <w:rsid w:val="007A1F92"/>
    <w:rsid w:val="007C4681"/>
    <w:rsid w:val="007E71BD"/>
    <w:rsid w:val="008111BB"/>
    <w:rsid w:val="008316A0"/>
    <w:rsid w:val="00833673"/>
    <w:rsid w:val="00864F46"/>
    <w:rsid w:val="008A5FAE"/>
    <w:rsid w:val="00930F85"/>
    <w:rsid w:val="009F2BF6"/>
    <w:rsid w:val="00A17C83"/>
    <w:rsid w:val="00A26082"/>
    <w:rsid w:val="00A96EB3"/>
    <w:rsid w:val="00B242B8"/>
    <w:rsid w:val="00B747BA"/>
    <w:rsid w:val="00B8121C"/>
    <w:rsid w:val="00C14800"/>
    <w:rsid w:val="00C3231F"/>
    <w:rsid w:val="00C52EAB"/>
    <w:rsid w:val="00C76964"/>
    <w:rsid w:val="00CD3F6F"/>
    <w:rsid w:val="00CF1AB1"/>
    <w:rsid w:val="00D21BF3"/>
    <w:rsid w:val="00D40AF3"/>
    <w:rsid w:val="00D4553D"/>
    <w:rsid w:val="00D901B5"/>
    <w:rsid w:val="00DC10BD"/>
    <w:rsid w:val="00E1470A"/>
    <w:rsid w:val="00E44FCB"/>
    <w:rsid w:val="00E71EC2"/>
    <w:rsid w:val="00EA1A6E"/>
    <w:rsid w:val="00EA2DFE"/>
    <w:rsid w:val="00EC4B70"/>
    <w:rsid w:val="00F24D75"/>
    <w:rsid w:val="00FB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37A8"/>
  <w15:docId w15:val="{F4732BF8-7FA9-4C69-A20F-028B8022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5" w:line="250" w:lineRule="auto"/>
        <w:ind w:left="370" w:right="5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10" w:right="63"/>
      <w:outlineLvl w:val="0"/>
    </w:pPr>
    <w:rPr>
      <w:b/>
      <w:color w:val="000000"/>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Play" w:eastAsia="Play" w:hAnsi="Play" w:cs="Play"/>
      <w:color w:val="0F4761"/>
      <w:sz w:val="26"/>
      <w:szCs w:val="26"/>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after="3" w:line="259" w:lineRule="auto"/>
      <w:ind w:left="11" w:right="0"/>
      <w:outlineLvl w:val="2"/>
    </w:pPr>
    <w:rPr>
      <w:rFonts w:ascii="Arial" w:eastAsia="Arial" w:hAnsi="Arial" w:cs="Arial"/>
      <w:color w:val="000000"/>
      <w:sz w:val="20"/>
      <w:szCs w:val="20"/>
      <w:u w:val="single"/>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after="3" w:line="259" w:lineRule="auto"/>
      <w:ind w:left="11" w:right="0"/>
      <w:outlineLvl w:val="3"/>
    </w:pPr>
    <w:rPr>
      <w:rFonts w:ascii="Arial" w:eastAsia="Arial" w:hAnsi="Arial" w:cs="Arial"/>
      <w:color w:val="000000"/>
      <w:sz w:val="20"/>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uiPriority w:val="99"/>
    <w:unhideWhenUsed/>
    <w:rsid w:val="000F7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71F"/>
    <w:rPr>
      <w:rFonts w:ascii="Calibri" w:eastAsia="Calibri" w:hAnsi="Calibri" w:cs="Calibri"/>
      <w:color w:val="000000"/>
    </w:rPr>
  </w:style>
  <w:style w:type="character" w:customStyle="1" w:styleId="Heading2Char">
    <w:name w:val="Heading 2 Char"/>
    <w:basedOn w:val="DefaultParagraphFont"/>
    <w:link w:val="Heading2"/>
    <w:rsid w:val="005F3EA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5F3EA2"/>
    <w:rPr>
      <w:rFonts w:ascii="Arial" w:eastAsia="Arial" w:hAnsi="Arial" w:cs="Arial"/>
      <w:color w:val="000000"/>
      <w:sz w:val="20"/>
      <w:u w:val="single" w:color="000000"/>
    </w:rPr>
  </w:style>
  <w:style w:type="character" w:customStyle="1" w:styleId="Heading4Char">
    <w:name w:val="Heading 4 Char"/>
    <w:basedOn w:val="DefaultParagraphFont"/>
    <w:link w:val="Heading4"/>
    <w:uiPriority w:val="9"/>
    <w:rsid w:val="005F3EA2"/>
    <w:rPr>
      <w:rFonts w:ascii="Arial" w:eastAsia="Arial" w:hAnsi="Arial" w:cs="Arial"/>
      <w:color w:val="000000"/>
      <w:sz w:val="20"/>
      <w:u w:val="single" w:color="000000"/>
    </w:rPr>
  </w:style>
  <w:style w:type="table" w:customStyle="1" w:styleId="TableGrid">
    <w:name w:val="TableGrid"/>
    <w:rsid w:val="005F3EA2"/>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169DF"/>
    <w:pPr>
      <w:spacing w:after="0" w:line="240" w:lineRule="auto"/>
    </w:pPr>
    <w:rPr>
      <w:color w:val="000000"/>
    </w:rPr>
  </w:style>
  <w:style w:type="paragraph" w:styleId="ListParagraph">
    <w:name w:val="List Paragraph"/>
    <w:basedOn w:val="Normal"/>
    <w:uiPriority w:val="34"/>
    <w:qFormat/>
    <w:rsid w:val="000B7BE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9" w:type="dxa"/>
        <w:left w:w="50" w:type="dxa"/>
        <w:right w:w="115" w:type="dxa"/>
      </w:tblCellMar>
    </w:tblPr>
  </w:style>
  <w:style w:type="character" w:styleId="Hyperlink">
    <w:name w:val="Hyperlink"/>
    <w:basedOn w:val="DefaultParagraphFont"/>
    <w:uiPriority w:val="99"/>
    <w:unhideWhenUsed/>
    <w:rsid w:val="00021835"/>
    <w:rPr>
      <w:color w:val="467886" w:themeColor="hyperlink"/>
      <w:u w:val="single"/>
    </w:rPr>
  </w:style>
  <w:style w:type="character" w:styleId="UnresolvedMention">
    <w:name w:val="Unresolved Mention"/>
    <w:basedOn w:val="DefaultParagraphFont"/>
    <w:uiPriority w:val="99"/>
    <w:semiHidden/>
    <w:unhideWhenUsed/>
    <w:rsid w:val="00D4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pschief@albanycountyfd1.com" TargetMode="External"/><Relationship Id="rId4" Type="http://schemas.openxmlformats.org/officeDocument/2006/relationships/settings" Target="settings.xml"/><Relationship Id="rId9" Type="http://schemas.openxmlformats.org/officeDocument/2006/relationships/hyperlink" Target="mailto:opschief@albanycountyfd1.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2zWc8/4G2jN2CtZdFSpf67KWw==">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3246</Words>
  <Characters>18507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dc:creator>
  <cp:lastModifiedBy>Scott Kugel</cp:lastModifiedBy>
  <cp:revision>2</cp:revision>
  <dcterms:created xsi:type="dcterms:W3CDTF">2026-08-19T14:40:00Z</dcterms:created>
  <dcterms:modified xsi:type="dcterms:W3CDTF">2026-08-19T14:40:00Z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0x0101007488BEA7B62B2044AA7EB7074276A174</vt:lpwstr>
  </property>
</Properties>
</file>